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8E4BED" w14:textId="77777777" w:rsidR="00DF1810" w:rsidRDefault="00DF1810">
      <w:pPr>
        <w:pStyle w:val="FITAnormal"/>
        <w:rPr>
          <w:rFonts w:ascii="Source Sans Pro" w:hAnsi="Source Sans Pro" w:cstheme="minorHAnsi"/>
          <w:sz w:val="20"/>
          <w:szCs w:val="20"/>
        </w:rPr>
      </w:pPr>
    </w:p>
    <w:p w14:paraId="4B8E4BEE" w14:textId="77777777" w:rsidR="00DF1810" w:rsidRDefault="00EA4F90">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t xml:space="preserve">TO ALL World Archery Member Associations, </w:t>
      </w:r>
    </w:p>
    <w:p w14:paraId="4B8E4BEF" w14:textId="77777777" w:rsidR="00DF1810" w:rsidRDefault="00EA4F90">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t>Dear President,</w:t>
      </w:r>
    </w:p>
    <w:p w14:paraId="4B8E4BF0" w14:textId="77777777" w:rsidR="00DF1810" w:rsidRDefault="00DF1810">
      <w:pPr>
        <w:pStyle w:val="FITAnormal"/>
        <w:rPr>
          <w:rFonts w:ascii="Source Sans Pro" w:hAnsi="Source Sans Pro" w:cstheme="minorHAnsi"/>
          <w:color w:val="auto"/>
          <w:sz w:val="20"/>
          <w:szCs w:val="20"/>
        </w:rPr>
      </w:pPr>
    </w:p>
    <w:p w14:paraId="4B8E4BF1" w14:textId="77777777" w:rsidR="00DF1810" w:rsidRDefault="00EA4F90">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t xml:space="preserve">As Chair of the Local </w:t>
      </w:r>
      <w:proofErr w:type="spellStart"/>
      <w:r>
        <w:rPr>
          <w:rFonts w:ascii="Source Sans Pro" w:hAnsi="Source Sans Pro" w:cstheme="minorHAnsi"/>
          <w:color w:val="auto"/>
          <w:sz w:val="20"/>
          <w:szCs w:val="20"/>
        </w:rPr>
        <w:t>Organising</w:t>
      </w:r>
      <w:proofErr w:type="spellEnd"/>
      <w:r>
        <w:rPr>
          <w:rFonts w:ascii="Source Sans Pro" w:hAnsi="Source Sans Pro" w:cstheme="minorHAnsi"/>
          <w:color w:val="auto"/>
          <w:sz w:val="20"/>
          <w:szCs w:val="20"/>
        </w:rPr>
        <w:t xml:space="preserve"> Committee (LOC) of the South American Championship and World Ranking Event to be held in </w:t>
      </w:r>
      <w:proofErr w:type="spellStart"/>
      <w:r>
        <w:rPr>
          <w:rFonts w:ascii="Source Sans Pro" w:hAnsi="Source Sans Pro" w:cstheme="minorHAnsi"/>
          <w:color w:val="auto"/>
          <w:sz w:val="20"/>
          <w:szCs w:val="20"/>
        </w:rPr>
        <w:t>Maricá</w:t>
      </w:r>
      <w:proofErr w:type="spellEnd"/>
      <w:r>
        <w:rPr>
          <w:rFonts w:ascii="Source Sans Pro" w:hAnsi="Source Sans Pro" w:cstheme="minorHAnsi"/>
          <w:color w:val="auto"/>
          <w:sz w:val="20"/>
          <w:szCs w:val="20"/>
        </w:rPr>
        <w:t xml:space="preserve"> – Rio de Janeiro, Brazil on 25 March 2024, I would like to invite you all to be part of one of the most important archery events to take place in the South American/Brazil in 2024. </w:t>
      </w:r>
    </w:p>
    <w:p w14:paraId="4B8E4BF2" w14:textId="77777777" w:rsidR="00DF1810" w:rsidRDefault="00DF1810">
      <w:pPr>
        <w:pStyle w:val="FITAnormal"/>
        <w:rPr>
          <w:rFonts w:ascii="Source Sans Pro" w:hAnsi="Source Sans Pro" w:cstheme="minorHAnsi"/>
          <w:color w:val="auto"/>
          <w:sz w:val="20"/>
          <w:szCs w:val="20"/>
        </w:rPr>
      </w:pPr>
    </w:p>
    <w:p w14:paraId="4B8E4BF3" w14:textId="77777777" w:rsidR="00DF1810" w:rsidRDefault="00EA4F90">
      <w:pPr>
        <w:rPr>
          <w:rFonts w:ascii="Source Sans Pro" w:hAnsi="Source Sans Pro"/>
          <w:sz w:val="20"/>
          <w:szCs w:val="20"/>
        </w:rPr>
      </w:pPr>
      <w:proofErr w:type="spellStart"/>
      <w:r>
        <w:rPr>
          <w:rFonts w:ascii="Source Sans Pro" w:hAnsi="Source Sans Pro"/>
          <w:sz w:val="20"/>
          <w:szCs w:val="20"/>
        </w:rPr>
        <w:t>Maricá</w:t>
      </w:r>
      <w:proofErr w:type="spellEnd"/>
      <w:r>
        <w:rPr>
          <w:rFonts w:ascii="Source Sans Pro" w:hAnsi="Source Sans Pro"/>
          <w:sz w:val="20"/>
          <w:szCs w:val="20"/>
        </w:rPr>
        <w:t xml:space="preserve"> is surrounded by majestic beaches. It is the country’s principal city when the subject is archery, since many champions were made here. Through conviction and political will, we have taken on the challenge of transforming </w:t>
      </w:r>
      <w:proofErr w:type="spellStart"/>
      <w:r>
        <w:rPr>
          <w:rFonts w:ascii="Source Sans Pro" w:hAnsi="Source Sans Pro"/>
          <w:sz w:val="20"/>
          <w:szCs w:val="20"/>
        </w:rPr>
        <w:t>Maricá</w:t>
      </w:r>
      <w:proofErr w:type="spellEnd"/>
      <w:r>
        <w:rPr>
          <w:rFonts w:ascii="Source Sans Pro" w:hAnsi="Source Sans Pro"/>
          <w:sz w:val="20"/>
          <w:szCs w:val="20"/>
        </w:rPr>
        <w:t xml:space="preserve"> into a city where justice, solidarity and acceptance are paramount.   </w:t>
      </w:r>
    </w:p>
    <w:p w14:paraId="4B8E4BF4" w14:textId="77777777" w:rsidR="00DF1810" w:rsidRDefault="00DF1810">
      <w:pPr>
        <w:rPr>
          <w:rFonts w:ascii="Source Sans Pro" w:hAnsi="Source Sans Pro"/>
          <w:sz w:val="20"/>
          <w:szCs w:val="20"/>
        </w:rPr>
      </w:pPr>
    </w:p>
    <w:p w14:paraId="4B8E4BF5" w14:textId="77777777" w:rsidR="00DF1810" w:rsidRDefault="00EA4F90">
      <w:pPr>
        <w:rPr>
          <w:rFonts w:ascii="Source Sans Pro" w:hAnsi="Source Sans Pro"/>
          <w:sz w:val="20"/>
          <w:szCs w:val="20"/>
        </w:rPr>
      </w:pPr>
      <w:r>
        <w:rPr>
          <w:rFonts w:ascii="Source Sans Pro" w:hAnsi="Source Sans Pro"/>
          <w:sz w:val="20"/>
          <w:szCs w:val="20"/>
        </w:rPr>
        <w:t xml:space="preserve">The city has a deeply ingrained culture of service based on the friendliness, </w:t>
      </w:r>
      <w:proofErr w:type="gramStart"/>
      <w:r>
        <w:rPr>
          <w:rFonts w:ascii="Source Sans Pro" w:hAnsi="Source Sans Pro"/>
          <w:sz w:val="20"/>
          <w:szCs w:val="20"/>
        </w:rPr>
        <w:t>respect</w:t>
      </w:r>
      <w:proofErr w:type="gramEnd"/>
      <w:r>
        <w:rPr>
          <w:rFonts w:ascii="Source Sans Pro" w:hAnsi="Source Sans Pro"/>
          <w:sz w:val="20"/>
          <w:szCs w:val="20"/>
        </w:rPr>
        <w:t xml:space="preserve"> and warmth of its people. Its local government and institutions are fully committed to the city’s development. </w:t>
      </w:r>
    </w:p>
    <w:p w14:paraId="4B8E4BF6" w14:textId="77777777" w:rsidR="00DF1810" w:rsidRDefault="00DF1810">
      <w:pPr>
        <w:rPr>
          <w:rFonts w:ascii="Source Sans Pro" w:hAnsi="Source Sans Pro"/>
          <w:sz w:val="20"/>
          <w:szCs w:val="20"/>
        </w:rPr>
      </w:pPr>
    </w:p>
    <w:p w14:paraId="4B8E4BF7" w14:textId="77777777" w:rsidR="00DF1810" w:rsidRDefault="00EA4F90">
      <w:pPr>
        <w:rPr>
          <w:rFonts w:ascii="Source Sans Pro" w:hAnsi="Source Sans Pro"/>
          <w:sz w:val="20"/>
          <w:szCs w:val="20"/>
        </w:rPr>
      </w:pPr>
      <w:r>
        <w:rPr>
          <w:rFonts w:ascii="Source Sans Pro" w:hAnsi="Source Sans Pro"/>
          <w:sz w:val="20"/>
          <w:szCs w:val="20"/>
        </w:rPr>
        <w:t xml:space="preserve">Athletes of the world do know that </w:t>
      </w:r>
      <w:proofErr w:type="spellStart"/>
      <w:r>
        <w:rPr>
          <w:rFonts w:ascii="Source Sans Pro" w:hAnsi="Source Sans Pro"/>
          <w:sz w:val="20"/>
          <w:szCs w:val="20"/>
        </w:rPr>
        <w:t>Maricá</w:t>
      </w:r>
      <w:proofErr w:type="spellEnd"/>
      <w:r>
        <w:rPr>
          <w:rFonts w:ascii="Source Sans Pro" w:hAnsi="Source Sans Pro"/>
          <w:sz w:val="20"/>
          <w:szCs w:val="20"/>
        </w:rPr>
        <w:t xml:space="preserve"> is also a city where magnificent archery events can be staged. We have already done one South American edition (2019) and a successful International Challenge with pan </w:t>
      </w:r>
      <w:proofErr w:type="spellStart"/>
      <w:r>
        <w:rPr>
          <w:rFonts w:ascii="Source Sans Pro" w:hAnsi="Source Sans Pro"/>
          <w:sz w:val="20"/>
          <w:szCs w:val="20"/>
        </w:rPr>
        <w:t>american</w:t>
      </w:r>
      <w:proofErr w:type="spellEnd"/>
      <w:r>
        <w:rPr>
          <w:rFonts w:ascii="Source Sans Pro" w:hAnsi="Source Sans Pro"/>
          <w:sz w:val="20"/>
          <w:szCs w:val="20"/>
        </w:rPr>
        <w:t xml:space="preserve"> countries. Participants from more than 10 countries have enjoyed the experience of shooting in our city. Those who joined us previously will certainly want to come back and be our best ambassadors to advertise our 2024 stage among the rest of the athletes of the world.</w:t>
      </w:r>
    </w:p>
    <w:p w14:paraId="4B8E4BF8" w14:textId="77777777" w:rsidR="00DF1810" w:rsidRDefault="00DF1810">
      <w:pPr>
        <w:rPr>
          <w:rFonts w:ascii="Source Sans Pro" w:hAnsi="Source Sans Pro"/>
          <w:sz w:val="20"/>
          <w:szCs w:val="20"/>
        </w:rPr>
      </w:pPr>
    </w:p>
    <w:p w14:paraId="4B8E4BF9" w14:textId="77777777" w:rsidR="00DF1810" w:rsidRDefault="00EA4F90">
      <w:pPr>
        <w:rPr>
          <w:rFonts w:ascii="Source Sans Pro" w:hAnsi="Source Sans Pro"/>
          <w:sz w:val="20"/>
          <w:szCs w:val="20"/>
        </w:rPr>
      </w:pPr>
      <w:r>
        <w:rPr>
          <w:rFonts w:ascii="Source Sans Pro" w:hAnsi="Source Sans Pro"/>
          <w:sz w:val="20"/>
          <w:szCs w:val="20"/>
        </w:rPr>
        <w:t xml:space="preserve">Welcome to this amazing city that reinvents itself every day. Our targets look forward to embracing your arrows, just as our hearts are ready to make your visit unforgettably enjoyable. </w:t>
      </w:r>
    </w:p>
    <w:p w14:paraId="4B8E4BFA" w14:textId="77777777" w:rsidR="00DF1810" w:rsidRDefault="00DF1810">
      <w:pPr>
        <w:rPr>
          <w:rFonts w:ascii="Source Sans Pro" w:hAnsi="Source Sans Pro"/>
          <w:sz w:val="20"/>
          <w:szCs w:val="20"/>
        </w:rPr>
      </w:pPr>
    </w:p>
    <w:p w14:paraId="4B8E4BFB" w14:textId="77777777" w:rsidR="00DF1810" w:rsidRDefault="00EA4F90">
      <w:pPr>
        <w:rPr>
          <w:rFonts w:ascii="Source Sans Pro" w:hAnsi="Source Sans Pro"/>
          <w:sz w:val="20"/>
          <w:szCs w:val="20"/>
        </w:rPr>
      </w:pPr>
      <w:r>
        <w:rPr>
          <w:rFonts w:ascii="Source Sans Pro" w:hAnsi="Source Sans Pro"/>
          <w:sz w:val="20"/>
          <w:szCs w:val="20"/>
        </w:rPr>
        <w:t>“Come and discover hundreds of reasons to visit and endless excuses to come back</w:t>
      </w:r>
      <w:proofErr w:type="gramStart"/>
      <w:r>
        <w:rPr>
          <w:rFonts w:ascii="Source Sans Pro" w:hAnsi="Source Sans Pro"/>
          <w:sz w:val="20"/>
          <w:szCs w:val="20"/>
        </w:rPr>
        <w:t>”.</w:t>
      </w:r>
      <w:proofErr w:type="gramEnd"/>
    </w:p>
    <w:p w14:paraId="4B8E4BFC" w14:textId="77777777" w:rsidR="00DF1810" w:rsidRDefault="00DF1810">
      <w:pPr>
        <w:pStyle w:val="FITAnormal"/>
        <w:rPr>
          <w:rFonts w:ascii="Source Sans Pro" w:hAnsi="Source Sans Pro"/>
          <w:color w:val="auto"/>
          <w:sz w:val="20"/>
          <w:szCs w:val="20"/>
        </w:rPr>
      </w:pPr>
    </w:p>
    <w:p w14:paraId="4B8E4BFD" w14:textId="77777777" w:rsidR="00DF1810" w:rsidRDefault="00EA4F90">
      <w:pPr>
        <w:pStyle w:val="FITAnormal"/>
        <w:rPr>
          <w:rFonts w:ascii="Source Sans Pro" w:hAnsi="Source Sans Pro"/>
          <w:color w:val="auto"/>
          <w:sz w:val="20"/>
          <w:szCs w:val="20"/>
          <w:lang w:val="pt-BR"/>
        </w:rPr>
      </w:pPr>
      <w:proofErr w:type="spellStart"/>
      <w:r>
        <w:rPr>
          <w:rFonts w:ascii="Source Sans Pro" w:hAnsi="Source Sans Pro"/>
          <w:color w:val="auto"/>
          <w:sz w:val="20"/>
          <w:szCs w:val="20"/>
          <w:lang w:val="pt-BR"/>
        </w:rPr>
        <w:t>Sincerely</w:t>
      </w:r>
      <w:proofErr w:type="spellEnd"/>
      <w:r>
        <w:rPr>
          <w:rFonts w:ascii="Source Sans Pro" w:hAnsi="Source Sans Pro"/>
          <w:color w:val="auto"/>
          <w:sz w:val="20"/>
          <w:szCs w:val="20"/>
          <w:lang w:val="pt-BR"/>
        </w:rPr>
        <w:t xml:space="preserve"> </w:t>
      </w:r>
      <w:proofErr w:type="spellStart"/>
      <w:r>
        <w:rPr>
          <w:rFonts w:ascii="Source Sans Pro" w:hAnsi="Source Sans Pro"/>
          <w:color w:val="auto"/>
          <w:sz w:val="20"/>
          <w:szCs w:val="20"/>
          <w:lang w:val="pt-BR"/>
        </w:rPr>
        <w:t>yours</w:t>
      </w:r>
      <w:proofErr w:type="spellEnd"/>
      <w:r>
        <w:rPr>
          <w:rFonts w:ascii="Source Sans Pro" w:hAnsi="Source Sans Pro"/>
          <w:color w:val="auto"/>
          <w:sz w:val="20"/>
          <w:szCs w:val="20"/>
          <w:lang w:val="pt-BR"/>
        </w:rPr>
        <w:t>,</w:t>
      </w:r>
    </w:p>
    <w:p w14:paraId="4B8E4BFE" w14:textId="77777777" w:rsidR="00DF1810" w:rsidRDefault="00DF1810">
      <w:pPr>
        <w:pStyle w:val="FITAnormal"/>
        <w:rPr>
          <w:rFonts w:ascii="Source Sans Pro" w:hAnsi="Source Sans Pro"/>
          <w:color w:val="auto"/>
          <w:sz w:val="20"/>
          <w:szCs w:val="20"/>
          <w:lang w:val="pt-BR"/>
        </w:rPr>
      </w:pPr>
    </w:p>
    <w:p w14:paraId="4B8E4BFF" w14:textId="77777777" w:rsidR="00DF1810" w:rsidRDefault="00DF1810">
      <w:pPr>
        <w:pStyle w:val="FITAnormal"/>
        <w:rPr>
          <w:rFonts w:ascii="Source Sans Pro" w:hAnsi="Source Sans Pro"/>
          <w:color w:val="auto"/>
          <w:sz w:val="20"/>
          <w:szCs w:val="20"/>
          <w:lang w:val="pt-BR"/>
        </w:rPr>
      </w:pPr>
    </w:p>
    <w:p w14:paraId="4B8E4C00" w14:textId="77777777" w:rsidR="00DF1810" w:rsidRDefault="00DF1810">
      <w:pPr>
        <w:pStyle w:val="FITAnormal"/>
        <w:rPr>
          <w:rFonts w:ascii="Source Sans Pro" w:hAnsi="Source Sans Pro"/>
          <w:color w:val="auto"/>
          <w:sz w:val="20"/>
          <w:szCs w:val="20"/>
          <w:lang w:val="pt-BR"/>
        </w:rPr>
      </w:pPr>
    </w:p>
    <w:p w14:paraId="4B8E4C01" w14:textId="77777777" w:rsidR="00DF1810" w:rsidRDefault="00DF1810">
      <w:pPr>
        <w:pStyle w:val="FITAnormal"/>
        <w:rPr>
          <w:rFonts w:ascii="Source Sans Pro" w:hAnsi="Source Sans Pro"/>
          <w:color w:val="auto"/>
          <w:sz w:val="20"/>
          <w:szCs w:val="20"/>
          <w:lang w:val="pt-BR"/>
        </w:rPr>
      </w:pPr>
    </w:p>
    <w:p w14:paraId="4B8E4C02" w14:textId="77777777" w:rsidR="00DF1810" w:rsidRDefault="00EA4F90">
      <w:pPr>
        <w:pStyle w:val="FITAnormal"/>
        <w:rPr>
          <w:rFonts w:ascii="Source Sans Pro" w:hAnsi="Source Sans Pro"/>
          <w:b/>
          <w:color w:val="auto"/>
          <w:sz w:val="20"/>
          <w:szCs w:val="20"/>
          <w:lang w:val="pt-BR"/>
        </w:rPr>
      </w:pPr>
      <w:r>
        <w:rPr>
          <w:rFonts w:ascii="Source Sans Pro" w:hAnsi="Source Sans Pro"/>
          <w:b/>
          <w:color w:val="auto"/>
          <w:sz w:val="20"/>
          <w:szCs w:val="20"/>
          <w:lang w:val="pt-BR"/>
        </w:rPr>
        <w:t xml:space="preserve">João Luiz </w:t>
      </w:r>
      <w:proofErr w:type="spellStart"/>
      <w:r>
        <w:rPr>
          <w:rFonts w:ascii="Source Sans Pro" w:hAnsi="Source Sans Pro"/>
          <w:b/>
          <w:color w:val="auto"/>
          <w:sz w:val="20"/>
          <w:szCs w:val="20"/>
          <w:lang w:val="pt-BR"/>
        </w:rPr>
        <w:t>Araujo</w:t>
      </w:r>
      <w:proofErr w:type="spellEnd"/>
      <w:r>
        <w:rPr>
          <w:rFonts w:ascii="Source Sans Pro" w:hAnsi="Source Sans Pro"/>
          <w:b/>
          <w:color w:val="auto"/>
          <w:sz w:val="20"/>
          <w:szCs w:val="20"/>
          <w:lang w:val="pt-BR"/>
        </w:rPr>
        <w:t xml:space="preserve"> da Cruz</w:t>
      </w:r>
    </w:p>
    <w:p w14:paraId="4B8E4C03" w14:textId="77777777" w:rsidR="00DF1810" w:rsidRDefault="00EA4F90">
      <w:pPr>
        <w:pStyle w:val="FITAnormal"/>
        <w:rPr>
          <w:rFonts w:ascii="Source Sans Pro" w:hAnsi="Source Sans Pro"/>
          <w:color w:val="auto"/>
          <w:sz w:val="20"/>
          <w:szCs w:val="20"/>
        </w:rPr>
      </w:pPr>
      <w:r>
        <w:rPr>
          <w:rFonts w:ascii="Source Sans Pro" w:hAnsi="Source Sans Pro"/>
          <w:b/>
          <w:color w:val="auto"/>
          <w:sz w:val="20"/>
          <w:szCs w:val="20"/>
        </w:rPr>
        <w:t>South American Championship and World Ranking Event OC Chairman</w:t>
      </w:r>
    </w:p>
    <w:p w14:paraId="4B8E4C04" w14:textId="77777777" w:rsidR="00DF1810" w:rsidRDefault="00DF1810">
      <w:pPr>
        <w:widowControl/>
        <w:suppressAutoHyphens w:val="0"/>
        <w:jc w:val="left"/>
        <w:rPr>
          <w:rStyle w:val="FITA2"/>
          <w:rFonts w:ascii="Source Sans Pro" w:hAnsi="Source Sans Pro" w:cstheme="minorHAnsi"/>
          <w:sz w:val="20"/>
          <w:szCs w:val="20"/>
        </w:rPr>
      </w:pPr>
    </w:p>
    <w:p w14:paraId="4B8E4C05" w14:textId="77777777" w:rsidR="00DF1810" w:rsidRDefault="00EA4F90">
      <w:pPr>
        <w:widowControl/>
        <w:suppressAutoHyphens w:val="0"/>
        <w:jc w:val="left"/>
        <w:rPr>
          <w:rStyle w:val="FITA2"/>
          <w:rFonts w:ascii="Source Sans Pro" w:hAnsi="Source Sans Pro" w:cstheme="minorHAnsi"/>
          <w:sz w:val="20"/>
          <w:szCs w:val="20"/>
        </w:rPr>
      </w:pPr>
      <w:r>
        <w:br w:type="page"/>
      </w:r>
    </w:p>
    <w:p w14:paraId="4B8E4C06" w14:textId="77777777" w:rsidR="00DF1810" w:rsidRDefault="00EA4F90">
      <w:pPr>
        <w:widowControl/>
        <w:suppressAutoHyphens w:val="0"/>
        <w:jc w:val="left"/>
        <w:rPr>
          <w:rStyle w:val="FITA2"/>
          <w:rFonts w:ascii="Source Sans Pro" w:hAnsi="Source Sans Pro" w:cstheme="minorHAnsi"/>
          <w:sz w:val="20"/>
          <w:szCs w:val="20"/>
        </w:rPr>
      </w:pPr>
      <w:r>
        <w:rPr>
          <w:rStyle w:val="FITA2"/>
          <w:rFonts w:ascii="Source Sans Pro" w:hAnsi="Source Sans Pro" w:cstheme="minorHAnsi"/>
          <w:sz w:val="20"/>
          <w:szCs w:val="20"/>
        </w:rPr>
        <w:lastRenderedPageBreak/>
        <w:t>IMPORTANT DATES</w:t>
      </w:r>
    </w:p>
    <w:p w14:paraId="4B8E4C07" w14:textId="77777777" w:rsidR="00DF1810" w:rsidRDefault="00DF1810">
      <w:pPr>
        <w:widowControl/>
        <w:suppressAutoHyphens w:val="0"/>
        <w:jc w:val="left"/>
        <w:rPr>
          <w:rStyle w:val="FITA2"/>
          <w:rFonts w:ascii="Source Sans Pro" w:hAnsi="Source Sans Pro" w:cstheme="minorHAnsi"/>
          <w:b w:val="0"/>
          <w:bCs w:val="0"/>
          <w:sz w:val="20"/>
          <w:szCs w:val="20"/>
        </w:rPr>
      </w:pPr>
    </w:p>
    <w:p w14:paraId="4B8E4C08" w14:textId="77777777" w:rsidR="00DF1810" w:rsidRDefault="00EA4F90">
      <w:pPr>
        <w:pStyle w:val="FITAnormal"/>
        <w:rPr>
          <w:rFonts w:ascii="Source Sans Pro" w:hAnsi="Source Sans Pro" w:cstheme="minorHAnsi"/>
          <w:color w:val="auto"/>
          <w:sz w:val="20"/>
          <w:szCs w:val="20"/>
          <w:lang w:val="en-GB"/>
        </w:rPr>
      </w:pPr>
      <w:r>
        <w:rPr>
          <w:rFonts w:ascii="Source Sans Pro" w:hAnsi="Source Sans Pro" w:cstheme="minorHAnsi"/>
          <w:color w:val="auto"/>
          <w:sz w:val="20"/>
          <w:szCs w:val="20"/>
          <w:lang w:val="en-GB"/>
        </w:rPr>
        <w:t>Please find enclosed detailed information regarding this event. To register participation, please complete all the necessary sections in WAREOS (</w:t>
      </w:r>
      <w:hyperlink r:id="rId11">
        <w:r>
          <w:rPr>
            <w:rStyle w:val="Hyperlink"/>
            <w:rFonts w:ascii="Source Sans Pro" w:hAnsi="Source Sans Pro" w:cstheme="minorHAnsi"/>
            <w:sz w:val="20"/>
            <w:szCs w:val="20"/>
            <w:lang w:val="en-GB"/>
          </w:rPr>
          <w:t>https://extranet.worldarchery.sport</w:t>
        </w:r>
      </w:hyperlink>
      <w:r>
        <w:rPr>
          <w:rFonts w:ascii="Source Sans Pro" w:hAnsi="Source Sans Pro" w:cstheme="minorHAnsi"/>
          <w:color w:val="auto"/>
          <w:sz w:val="20"/>
          <w:szCs w:val="20"/>
          <w:lang w:val="en-GB"/>
        </w:rPr>
        <w:t>) within the deadlines listed below.</w:t>
      </w:r>
    </w:p>
    <w:p w14:paraId="4B8E4C09" w14:textId="77777777" w:rsidR="00DF1810" w:rsidRDefault="00DF1810">
      <w:pPr>
        <w:pStyle w:val="FITAnormal"/>
        <w:rPr>
          <w:rFonts w:ascii="Source Sans Pro" w:hAnsi="Source Sans Pro"/>
          <w:color w:val="auto"/>
          <w:sz w:val="20"/>
          <w:szCs w:val="20"/>
          <w:lang w:val="en-GB"/>
        </w:rPr>
      </w:pPr>
    </w:p>
    <w:p w14:paraId="4B8E4C0A" w14:textId="77777777" w:rsidR="00DF1810" w:rsidRDefault="00EA4F90">
      <w:pPr>
        <w:pStyle w:val="FITAnormal"/>
        <w:tabs>
          <w:tab w:val="left" w:pos="5103"/>
        </w:tabs>
        <w:rPr>
          <w:rFonts w:ascii="Source Sans Pro" w:hAnsi="Source Sans Pro"/>
          <w:color w:val="auto"/>
          <w:sz w:val="20"/>
          <w:szCs w:val="20"/>
          <w:lang w:val="en-GB"/>
        </w:rPr>
      </w:pPr>
      <w:r>
        <w:rPr>
          <w:rFonts w:ascii="Source Sans Pro" w:hAnsi="Source Sans Pro"/>
          <w:color w:val="auto"/>
          <w:sz w:val="20"/>
          <w:szCs w:val="20"/>
          <w:lang w:val="en-GB"/>
        </w:rPr>
        <w:t>Summary of deadlines:</w:t>
      </w:r>
    </w:p>
    <w:p w14:paraId="4B8E4C0B" w14:textId="77777777" w:rsidR="00DF1810" w:rsidRDefault="00DF1810">
      <w:pPr>
        <w:pStyle w:val="FITAnormal"/>
        <w:tabs>
          <w:tab w:val="left" w:pos="5103"/>
        </w:tabs>
        <w:rPr>
          <w:rFonts w:ascii="Source Sans Pro" w:hAnsi="Source Sans Pro"/>
          <w:color w:val="auto"/>
          <w:sz w:val="20"/>
          <w:szCs w:val="20"/>
          <w:lang w:val="en-GB"/>
        </w:rPr>
      </w:pPr>
    </w:p>
    <w:tbl>
      <w:tblPr>
        <w:tblStyle w:val="Tabelacomgrade"/>
        <w:tblW w:w="8607" w:type="dxa"/>
        <w:tblInd w:w="-108" w:type="dxa"/>
        <w:tblLayout w:type="fixed"/>
        <w:tblLook w:val="04A0" w:firstRow="1" w:lastRow="0" w:firstColumn="1" w:lastColumn="0" w:noHBand="0" w:noVBand="1"/>
      </w:tblPr>
      <w:tblGrid>
        <w:gridCol w:w="4957"/>
        <w:gridCol w:w="3650"/>
      </w:tblGrid>
      <w:tr w:rsidR="00DF1810" w14:paraId="4B8E4C0E" w14:textId="77777777">
        <w:tc>
          <w:tcPr>
            <w:tcW w:w="4956" w:type="dxa"/>
            <w:tcBorders>
              <w:top w:val="nil"/>
              <w:left w:val="nil"/>
              <w:bottom w:val="nil"/>
              <w:right w:val="nil"/>
            </w:tcBorders>
          </w:tcPr>
          <w:p w14:paraId="4B8E4C0C"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Registration Opening date on WAREOS</w:t>
            </w:r>
          </w:p>
        </w:tc>
        <w:tc>
          <w:tcPr>
            <w:tcW w:w="3650" w:type="dxa"/>
            <w:tcBorders>
              <w:top w:val="nil"/>
              <w:left w:val="nil"/>
              <w:bottom w:val="nil"/>
              <w:right w:val="nil"/>
            </w:tcBorders>
          </w:tcPr>
          <w:p w14:paraId="4B8E4C0D" w14:textId="78BD0FD8"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2</w:t>
            </w:r>
            <w:r w:rsidR="000363B5">
              <w:rPr>
                <w:rFonts w:ascii="Source Sans Pro" w:hAnsi="Source Sans Pro"/>
                <w:color w:val="auto"/>
                <w:sz w:val="20"/>
                <w:szCs w:val="20"/>
                <w:lang w:val="en-GB"/>
              </w:rPr>
              <w:t>7</w:t>
            </w:r>
            <w:r>
              <w:rPr>
                <w:rFonts w:ascii="Source Sans Pro" w:hAnsi="Source Sans Pro"/>
                <w:color w:val="auto"/>
                <w:sz w:val="20"/>
                <w:szCs w:val="20"/>
                <w:lang w:val="en-GB"/>
              </w:rPr>
              <w:t xml:space="preserve"> November 2023 </w:t>
            </w:r>
          </w:p>
        </w:tc>
      </w:tr>
      <w:tr w:rsidR="00DF1810" w14:paraId="4B8E4C11" w14:textId="77777777">
        <w:tc>
          <w:tcPr>
            <w:tcW w:w="4956" w:type="dxa"/>
            <w:tcBorders>
              <w:top w:val="nil"/>
              <w:left w:val="nil"/>
              <w:bottom w:val="nil"/>
              <w:right w:val="nil"/>
            </w:tcBorders>
          </w:tcPr>
          <w:p w14:paraId="4B8E4C0F"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Preliminary Entries / 50% down-payment</w:t>
            </w:r>
          </w:p>
        </w:tc>
        <w:tc>
          <w:tcPr>
            <w:tcW w:w="3650" w:type="dxa"/>
            <w:tcBorders>
              <w:top w:val="nil"/>
              <w:left w:val="nil"/>
              <w:bottom w:val="nil"/>
              <w:right w:val="nil"/>
            </w:tcBorders>
          </w:tcPr>
          <w:p w14:paraId="4B8E4C10"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 xml:space="preserve">25 December 2023 </w:t>
            </w:r>
          </w:p>
        </w:tc>
      </w:tr>
      <w:tr w:rsidR="00DF1810" w14:paraId="4B8E4C14" w14:textId="77777777">
        <w:tc>
          <w:tcPr>
            <w:tcW w:w="4956" w:type="dxa"/>
            <w:tcBorders>
              <w:top w:val="nil"/>
              <w:left w:val="nil"/>
              <w:bottom w:val="nil"/>
              <w:right w:val="nil"/>
            </w:tcBorders>
          </w:tcPr>
          <w:p w14:paraId="4B8E4C12"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Final Entries / Full invoice payment</w:t>
            </w:r>
          </w:p>
        </w:tc>
        <w:tc>
          <w:tcPr>
            <w:tcW w:w="3650" w:type="dxa"/>
            <w:tcBorders>
              <w:top w:val="nil"/>
              <w:left w:val="nil"/>
              <w:bottom w:val="nil"/>
              <w:right w:val="nil"/>
            </w:tcBorders>
          </w:tcPr>
          <w:p w14:paraId="4B8E4C13"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 xml:space="preserve">04 March 2024 </w:t>
            </w:r>
          </w:p>
        </w:tc>
      </w:tr>
      <w:tr w:rsidR="00DF1810" w14:paraId="4B8E4C17" w14:textId="77777777">
        <w:tc>
          <w:tcPr>
            <w:tcW w:w="4956" w:type="dxa"/>
            <w:tcBorders>
              <w:top w:val="nil"/>
              <w:left w:val="nil"/>
              <w:bottom w:val="nil"/>
              <w:right w:val="nil"/>
            </w:tcBorders>
          </w:tcPr>
          <w:p w14:paraId="4B8E4C15"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Transportation</w:t>
            </w:r>
          </w:p>
        </w:tc>
        <w:tc>
          <w:tcPr>
            <w:tcW w:w="3650" w:type="dxa"/>
            <w:tcBorders>
              <w:top w:val="nil"/>
              <w:left w:val="nil"/>
              <w:bottom w:val="nil"/>
              <w:right w:val="nil"/>
            </w:tcBorders>
          </w:tcPr>
          <w:p w14:paraId="4B8E4C16"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04 March 2024</w:t>
            </w:r>
          </w:p>
        </w:tc>
      </w:tr>
      <w:tr w:rsidR="00DF1810" w14:paraId="4B8E4C1A" w14:textId="77777777">
        <w:tc>
          <w:tcPr>
            <w:tcW w:w="4956" w:type="dxa"/>
            <w:tcBorders>
              <w:top w:val="nil"/>
              <w:left w:val="nil"/>
              <w:bottom w:val="nil"/>
              <w:right w:val="nil"/>
            </w:tcBorders>
          </w:tcPr>
          <w:p w14:paraId="4B8E4C18"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Visa support</w:t>
            </w:r>
          </w:p>
        </w:tc>
        <w:tc>
          <w:tcPr>
            <w:tcW w:w="3650" w:type="dxa"/>
            <w:tcBorders>
              <w:top w:val="nil"/>
              <w:left w:val="nil"/>
              <w:bottom w:val="nil"/>
              <w:right w:val="nil"/>
            </w:tcBorders>
          </w:tcPr>
          <w:p w14:paraId="4B8E4C19"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04 February 2024</w:t>
            </w:r>
          </w:p>
        </w:tc>
      </w:tr>
      <w:tr w:rsidR="00DF1810" w14:paraId="4B8E4C1E" w14:textId="77777777">
        <w:tc>
          <w:tcPr>
            <w:tcW w:w="4956" w:type="dxa"/>
            <w:tcBorders>
              <w:top w:val="nil"/>
              <w:left w:val="nil"/>
              <w:bottom w:val="nil"/>
              <w:right w:val="nil"/>
            </w:tcBorders>
          </w:tcPr>
          <w:p w14:paraId="4B8E4C1B" w14:textId="77777777" w:rsidR="00DF1810" w:rsidRDefault="00EA4F90">
            <w:pPr>
              <w:pStyle w:val="FITAnormal"/>
              <w:tabs>
                <w:tab w:val="left" w:pos="5103"/>
              </w:tabs>
              <w:spacing w:line="480" w:lineRule="auto"/>
              <w:rPr>
                <w:rFonts w:ascii="Source Sans Pro" w:hAnsi="Source Sans Pro"/>
                <w:color w:val="000000" w:themeColor="text1"/>
                <w:sz w:val="20"/>
                <w:szCs w:val="20"/>
                <w:lang w:val="en-GB"/>
              </w:rPr>
            </w:pPr>
            <w:r>
              <w:rPr>
                <w:rFonts w:ascii="Source Sans Pro" w:hAnsi="Source Sans Pro"/>
                <w:color w:val="000000" w:themeColor="text1"/>
                <w:sz w:val="20"/>
                <w:szCs w:val="20"/>
                <w:lang w:val="en-GB"/>
              </w:rPr>
              <w:t>Full refund cancellation deadline</w:t>
            </w:r>
          </w:p>
          <w:p w14:paraId="4B8E4C1C" w14:textId="77777777" w:rsidR="00DF1810" w:rsidRDefault="00EA4F90">
            <w:pPr>
              <w:pStyle w:val="FITAnormal"/>
              <w:tabs>
                <w:tab w:val="left" w:pos="5103"/>
              </w:tabs>
              <w:spacing w:line="276" w:lineRule="auto"/>
              <w:rPr>
                <w:rFonts w:ascii="Source Sans Pro" w:hAnsi="Source Sans Pro"/>
                <w:color w:val="auto"/>
                <w:sz w:val="20"/>
                <w:szCs w:val="20"/>
                <w:lang w:val="en-GB"/>
              </w:rPr>
            </w:pPr>
            <w:r>
              <w:rPr>
                <w:rFonts w:ascii="Source Sans Pro" w:hAnsi="Source Sans Pro"/>
                <w:color w:val="000000" w:themeColor="text1"/>
                <w:sz w:val="20"/>
                <w:szCs w:val="20"/>
                <w:lang w:val="en-GB"/>
              </w:rPr>
              <w:t>*After this deadline, the LOC is allowed to retain all amounts due by the Member Association.</w:t>
            </w:r>
          </w:p>
        </w:tc>
        <w:tc>
          <w:tcPr>
            <w:tcW w:w="3650" w:type="dxa"/>
            <w:tcBorders>
              <w:top w:val="nil"/>
              <w:left w:val="nil"/>
              <w:bottom w:val="nil"/>
              <w:right w:val="nil"/>
            </w:tcBorders>
          </w:tcPr>
          <w:p w14:paraId="4B8E4C1D"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08 March 2024</w:t>
            </w:r>
          </w:p>
        </w:tc>
      </w:tr>
    </w:tbl>
    <w:p w14:paraId="4B8E4C1F" w14:textId="77777777" w:rsidR="00DF1810" w:rsidRDefault="00DF1810">
      <w:pPr>
        <w:pStyle w:val="FITAnormal"/>
        <w:spacing w:after="120" w:line="360" w:lineRule="auto"/>
        <w:rPr>
          <w:rFonts w:ascii="Source Sans Pro" w:hAnsi="Source Sans Pro" w:cstheme="minorHAnsi"/>
          <w:sz w:val="20"/>
          <w:szCs w:val="20"/>
        </w:rPr>
      </w:pPr>
    </w:p>
    <w:p w14:paraId="4B8E4C20" w14:textId="77777777" w:rsidR="00DF1810" w:rsidRDefault="00EA4F90">
      <w:pPr>
        <w:pStyle w:val="FITAnormal"/>
        <w:spacing w:after="120" w:line="360" w:lineRule="auto"/>
      </w:pPr>
      <w:r>
        <w:rPr>
          <w:rStyle w:val="FITA2"/>
          <w:rFonts w:ascii="Source Sans Pro" w:hAnsi="Source Sans Pro" w:cstheme="minorHAnsi"/>
          <w:sz w:val="24"/>
          <w:szCs w:val="24"/>
        </w:rPr>
        <w:t>Divisions and Categories</w:t>
      </w:r>
    </w:p>
    <w:p w14:paraId="4B8E4C21" w14:textId="77777777" w:rsidR="00DF1810" w:rsidRDefault="00EA4F90">
      <w:pPr>
        <w:pStyle w:val="Estilopadrodedesenho"/>
        <w:jc w:val="both"/>
        <w:rPr>
          <w:color w:val="000000"/>
          <w:lang w:val="en-US"/>
        </w:rPr>
      </w:pPr>
      <w:r>
        <w:rPr>
          <w:rFonts w:ascii="Calibri" w:hAnsi="Calibri"/>
          <w:color w:val="000000"/>
          <w:sz w:val="22"/>
          <w:lang w:val="en-US"/>
        </w:rPr>
        <w:t>At this competition we will have Recurve, Barebow and Compound divisions for three categories, Men and Women, U21 Men and Women, U18 Men and Women, 50+ Men and Women.</w:t>
      </w:r>
      <w:r>
        <w:rPr>
          <w:rFonts w:ascii="Calibri" w:hAnsi="Calibri"/>
          <w:b/>
          <w:color w:val="000000"/>
          <w:sz w:val="22"/>
          <w:lang w:val="en-US"/>
        </w:rPr>
        <w:t xml:space="preserve"> </w:t>
      </w:r>
    </w:p>
    <w:p w14:paraId="4B8E4C22" w14:textId="77777777" w:rsidR="00DF1810" w:rsidRDefault="00EA4F90">
      <w:pPr>
        <w:pStyle w:val="Estilopadrodedesenho"/>
        <w:rPr>
          <w:color w:val="000000"/>
          <w:sz w:val="22"/>
          <w:szCs w:val="16"/>
          <w:lang w:val="en-US"/>
        </w:rPr>
      </w:pPr>
      <w:r>
        <w:rPr>
          <w:lang w:val="en-US"/>
        </w:rPr>
        <w:br w:type="page"/>
      </w:r>
    </w:p>
    <w:p w14:paraId="4B8E4C23" w14:textId="77777777" w:rsidR="00DF1810" w:rsidRDefault="00EA4F90">
      <w:pPr>
        <w:pStyle w:val="FITAnormal"/>
        <w:spacing w:after="120" w:line="360" w:lineRule="auto"/>
        <w:rPr>
          <w:rFonts w:ascii="Source Sans Pro" w:hAnsi="Source Sans Pro" w:cstheme="minorHAnsi"/>
          <w:sz w:val="20"/>
          <w:szCs w:val="20"/>
        </w:rPr>
      </w:pPr>
      <w:r>
        <w:rPr>
          <w:rStyle w:val="FITA2"/>
          <w:rFonts w:ascii="Source Sans Pro" w:hAnsi="Source Sans Pro" w:cstheme="minorHAnsi"/>
          <w:sz w:val="20"/>
          <w:szCs w:val="20"/>
        </w:rPr>
        <w:lastRenderedPageBreak/>
        <w:t>PRELIMINARY PROGRAMME 70 targets (Field A and B)</w:t>
      </w:r>
    </w:p>
    <w:p w14:paraId="4B8E4C24" w14:textId="77777777" w:rsidR="00DF1810" w:rsidRDefault="00EA4F90">
      <w:pPr>
        <w:pStyle w:val="Estilopadrodedesenho"/>
        <w:rPr>
          <w:color w:val="000000"/>
          <w:lang w:val="en-US"/>
        </w:rPr>
      </w:pPr>
      <w:r>
        <w:rPr>
          <w:rFonts w:ascii="Calibri" w:hAnsi="Calibri"/>
          <w:b/>
          <w:color w:val="000000"/>
          <w:sz w:val="22"/>
          <w:lang w:val="en-US"/>
        </w:rPr>
        <w:t xml:space="preserve">25/03/2024 – Monday </w:t>
      </w:r>
    </w:p>
    <w:p w14:paraId="4B8E4C25" w14:textId="77777777" w:rsidR="00DF1810" w:rsidRDefault="00EA4F90">
      <w:pPr>
        <w:pStyle w:val="Estilopadrodedesenho"/>
        <w:rPr>
          <w:color w:val="000000"/>
          <w:lang w:val="en-US"/>
        </w:rPr>
      </w:pPr>
      <w:r>
        <w:rPr>
          <w:rFonts w:ascii="Calibri" w:hAnsi="Calibri"/>
          <w:b/>
          <w:color w:val="000000"/>
          <w:sz w:val="22"/>
          <w:lang w:val="en-US"/>
        </w:rPr>
        <w:tab/>
      </w:r>
      <w:r>
        <w:rPr>
          <w:rFonts w:ascii="Calibri" w:hAnsi="Calibri"/>
          <w:b/>
          <w:color w:val="000000"/>
          <w:sz w:val="22"/>
          <w:lang w:val="en-US"/>
        </w:rPr>
        <w:tab/>
        <w:t>Official Practice</w:t>
      </w:r>
    </w:p>
    <w:p w14:paraId="4B8E4C26" w14:textId="77777777" w:rsidR="00DF1810" w:rsidRDefault="00EA4F90">
      <w:pPr>
        <w:pStyle w:val="Estilopadrodedesenho"/>
        <w:rPr>
          <w:color w:val="000000"/>
          <w:lang w:val="en-US"/>
        </w:rPr>
      </w:pPr>
      <w:r>
        <w:rPr>
          <w:rFonts w:ascii="Calibri" w:hAnsi="Calibri"/>
          <w:b/>
          <w:color w:val="000000"/>
          <w:sz w:val="22"/>
          <w:lang w:val="en-US"/>
        </w:rPr>
        <w:tab/>
      </w:r>
      <w:r>
        <w:rPr>
          <w:rFonts w:ascii="Calibri" w:hAnsi="Calibri"/>
          <w:b/>
          <w:color w:val="000000"/>
          <w:sz w:val="22"/>
          <w:lang w:val="en-US"/>
        </w:rPr>
        <w:tab/>
        <w:t>Equipment Inspection</w:t>
      </w:r>
    </w:p>
    <w:p w14:paraId="4B8E4C27" w14:textId="77777777" w:rsidR="00DF1810" w:rsidRDefault="00EA4F90">
      <w:pPr>
        <w:pStyle w:val="Estilopadrodedesenho"/>
        <w:rPr>
          <w:color w:val="000000"/>
          <w:lang w:val="en-US"/>
        </w:rPr>
      </w:pPr>
      <w:r>
        <w:rPr>
          <w:rFonts w:ascii="Calibri" w:hAnsi="Calibri"/>
          <w:b/>
          <w:color w:val="000000"/>
          <w:sz w:val="22"/>
          <w:lang w:val="en-US"/>
        </w:rPr>
        <w:tab/>
      </w:r>
      <w:r>
        <w:rPr>
          <w:rFonts w:ascii="Calibri" w:hAnsi="Calibri"/>
          <w:b/>
          <w:color w:val="000000"/>
          <w:sz w:val="22"/>
          <w:lang w:val="en-US"/>
        </w:rPr>
        <w:tab/>
        <w:t>Teams Managers Meeting</w:t>
      </w:r>
    </w:p>
    <w:p w14:paraId="4B8E4C28" w14:textId="77777777" w:rsidR="00DF1810" w:rsidRDefault="00DF1810">
      <w:pPr>
        <w:pStyle w:val="Estilopadrodedesenho"/>
        <w:rPr>
          <w:color w:val="000000"/>
          <w:sz w:val="22"/>
          <w:szCs w:val="16"/>
          <w:lang w:val="en-US"/>
        </w:rPr>
      </w:pPr>
    </w:p>
    <w:p w14:paraId="4B8E4C29" w14:textId="77777777" w:rsidR="00DF1810" w:rsidRDefault="00EA4F90">
      <w:pPr>
        <w:pStyle w:val="Estilopadrodedesenho"/>
        <w:rPr>
          <w:color w:val="000000"/>
          <w:lang w:val="en-US"/>
        </w:rPr>
      </w:pPr>
      <w:r>
        <w:rPr>
          <w:rFonts w:ascii="Calibri" w:hAnsi="Calibri"/>
          <w:b/>
          <w:color w:val="000000"/>
          <w:sz w:val="22"/>
          <w:lang w:val="en-US"/>
        </w:rPr>
        <w:t xml:space="preserve">26/03/2024 – Tuesday </w:t>
      </w:r>
    </w:p>
    <w:p w14:paraId="4B8E4C2A" w14:textId="77777777" w:rsidR="00DF1810" w:rsidRDefault="00EA4F90">
      <w:pPr>
        <w:pStyle w:val="Estilopadrodedesenho"/>
        <w:rPr>
          <w:color w:val="C00000"/>
          <w:lang w:val="en-US"/>
        </w:rPr>
      </w:pPr>
      <w:r>
        <w:rPr>
          <w:rFonts w:ascii="Calibri" w:hAnsi="Calibri"/>
          <w:b/>
          <w:color w:val="000000"/>
          <w:sz w:val="22"/>
          <w:lang w:val="en-US"/>
        </w:rPr>
        <w:tab/>
      </w:r>
      <w:r>
        <w:rPr>
          <w:rFonts w:ascii="Calibri" w:hAnsi="Calibri"/>
          <w:b/>
          <w:color w:val="000000"/>
          <w:sz w:val="22"/>
          <w:lang w:val="en-US"/>
        </w:rPr>
        <w:tab/>
      </w:r>
      <w:proofErr w:type="spellStart"/>
      <w:r w:rsidRPr="007445F6">
        <w:rPr>
          <w:rFonts w:ascii="Calibri" w:hAnsi="Calibri"/>
          <w:b/>
          <w:sz w:val="22"/>
          <w:lang w:val="es-CO"/>
        </w:rPr>
        <w:t>Qualification</w:t>
      </w:r>
      <w:proofErr w:type="spellEnd"/>
      <w:r w:rsidRPr="007445F6">
        <w:rPr>
          <w:rFonts w:ascii="Calibri" w:hAnsi="Calibri"/>
          <w:b/>
          <w:sz w:val="22"/>
          <w:lang w:val="es-CO"/>
        </w:rPr>
        <w:t xml:space="preserve"> Round </w:t>
      </w:r>
      <w:proofErr w:type="spellStart"/>
      <w:r w:rsidRPr="007445F6">
        <w:rPr>
          <w:rFonts w:ascii="Calibri" w:hAnsi="Calibri"/>
          <w:b/>
          <w:sz w:val="22"/>
          <w:lang w:val="es-CO"/>
        </w:rPr>
        <w:t>morning</w:t>
      </w:r>
      <w:proofErr w:type="spellEnd"/>
      <w:r w:rsidRPr="007445F6">
        <w:rPr>
          <w:rFonts w:ascii="Calibri" w:hAnsi="Calibri"/>
          <w:b/>
          <w:sz w:val="22"/>
          <w:lang w:val="es-CO"/>
        </w:rPr>
        <w:t xml:space="preserve"> and </w:t>
      </w:r>
      <w:proofErr w:type="spellStart"/>
      <w:r w:rsidRPr="007445F6">
        <w:rPr>
          <w:rFonts w:ascii="Calibri" w:hAnsi="Calibri"/>
          <w:b/>
          <w:sz w:val="22"/>
          <w:lang w:val="es-CO"/>
        </w:rPr>
        <w:t>afternoon</w:t>
      </w:r>
      <w:proofErr w:type="spellEnd"/>
      <w:r w:rsidRPr="007445F6">
        <w:rPr>
          <w:rFonts w:ascii="Calibri" w:hAnsi="Calibri"/>
          <w:b/>
          <w:sz w:val="22"/>
          <w:lang w:val="en-US"/>
        </w:rPr>
        <w:t xml:space="preserve"> </w:t>
      </w:r>
    </w:p>
    <w:p w14:paraId="4B8E4C2B" w14:textId="77777777" w:rsidR="00DF1810" w:rsidRDefault="00DF1810">
      <w:pPr>
        <w:pStyle w:val="Estilopadrodedesenho"/>
        <w:rPr>
          <w:color w:val="000000"/>
          <w:sz w:val="22"/>
          <w:szCs w:val="16"/>
          <w:lang w:val="en-US"/>
        </w:rPr>
      </w:pPr>
    </w:p>
    <w:p w14:paraId="4B8E4C2C" w14:textId="77777777" w:rsidR="00DF1810" w:rsidRDefault="00EA4F90">
      <w:pPr>
        <w:pStyle w:val="Estilopadrodedesenho"/>
        <w:rPr>
          <w:color w:val="000000"/>
          <w:lang w:val="en-US"/>
        </w:rPr>
      </w:pPr>
      <w:r>
        <w:rPr>
          <w:rFonts w:ascii="Calibri" w:hAnsi="Calibri"/>
          <w:b/>
          <w:color w:val="000000"/>
          <w:sz w:val="22"/>
          <w:lang w:val="en-US"/>
        </w:rPr>
        <w:t>27/03/2024 – Wednesday</w:t>
      </w:r>
    </w:p>
    <w:p w14:paraId="4B8E4C2D" w14:textId="77777777" w:rsidR="00DF1810" w:rsidRDefault="00EA4F90">
      <w:pPr>
        <w:pStyle w:val="Estilopadrodedesenho"/>
        <w:rPr>
          <w:color w:val="000000"/>
          <w:lang w:val="en-US"/>
        </w:rPr>
      </w:pPr>
      <w:r>
        <w:rPr>
          <w:rFonts w:ascii="Calibri" w:hAnsi="Calibri"/>
          <w:b/>
          <w:color w:val="000000"/>
          <w:sz w:val="22"/>
          <w:lang w:val="en-US"/>
        </w:rPr>
        <w:tab/>
      </w:r>
      <w:r>
        <w:rPr>
          <w:rFonts w:ascii="Calibri" w:hAnsi="Calibri"/>
          <w:b/>
          <w:color w:val="000000"/>
          <w:sz w:val="22"/>
          <w:lang w:val="en-US"/>
        </w:rPr>
        <w:tab/>
        <w:t>Morning: mixed teams – South American + Open</w:t>
      </w:r>
    </w:p>
    <w:p w14:paraId="4B8E4C2E" w14:textId="77777777" w:rsidR="00DF1810" w:rsidRDefault="00EA4F90">
      <w:pPr>
        <w:pStyle w:val="Estilopadrodedesenho"/>
        <w:rPr>
          <w:color w:val="000000"/>
          <w:lang w:val="en-US"/>
        </w:rPr>
      </w:pPr>
      <w:r>
        <w:rPr>
          <w:rFonts w:ascii="Calibri" w:hAnsi="Calibri"/>
          <w:b/>
          <w:color w:val="000000"/>
          <w:sz w:val="22"/>
          <w:lang w:val="en-US"/>
        </w:rPr>
        <w:tab/>
      </w:r>
      <w:r>
        <w:rPr>
          <w:rFonts w:ascii="Calibri" w:hAnsi="Calibri"/>
          <w:b/>
          <w:color w:val="000000"/>
          <w:sz w:val="22"/>
          <w:lang w:val="en-US"/>
        </w:rPr>
        <w:tab/>
        <w:t>Afternoon: teams – South American + Open</w:t>
      </w:r>
    </w:p>
    <w:p w14:paraId="4B8E4C2F" w14:textId="77777777" w:rsidR="00DF1810" w:rsidRDefault="00DF1810">
      <w:pPr>
        <w:pStyle w:val="Estilopadrodedesenho"/>
        <w:rPr>
          <w:rFonts w:ascii="Calibri" w:hAnsi="Calibri"/>
          <w:b/>
          <w:sz w:val="22"/>
          <w:lang w:val="en-US"/>
        </w:rPr>
      </w:pPr>
    </w:p>
    <w:p w14:paraId="4B8E4C30" w14:textId="77777777" w:rsidR="00DF1810" w:rsidRDefault="00EA4F90">
      <w:pPr>
        <w:pStyle w:val="Estilopadrodedesenho"/>
        <w:rPr>
          <w:color w:val="000000"/>
          <w:lang w:val="en-US"/>
        </w:rPr>
      </w:pPr>
      <w:r>
        <w:rPr>
          <w:rFonts w:ascii="Calibri" w:hAnsi="Calibri"/>
          <w:b/>
          <w:color w:val="000000"/>
          <w:sz w:val="22"/>
          <w:lang w:val="en-US"/>
        </w:rPr>
        <w:t>28/03/2024 – Thursday</w:t>
      </w:r>
    </w:p>
    <w:p w14:paraId="4B8E4C31" w14:textId="77777777" w:rsidR="00DF1810" w:rsidRDefault="00EA4F90">
      <w:pPr>
        <w:pStyle w:val="Estilopadrodedesenho"/>
        <w:rPr>
          <w:color w:val="000000"/>
          <w:lang w:val="en-US"/>
        </w:rPr>
      </w:pPr>
      <w:r>
        <w:rPr>
          <w:rFonts w:ascii="Calibri" w:hAnsi="Calibri"/>
          <w:b/>
          <w:color w:val="000000"/>
          <w:sz w:val="22"/>
          <w:lang w:val="en-US"/>
        </w:rPr>
        <w:tab/>
      </w:r>
      <w:r>
        <w:rPr>
          <w:rFonts w:ascii="Calibri" w:hAnsi="Calibri"/>
          <w:b/>
          <w:color w:val="000000"/>
          <w:sz w:val="22"/>
          <w:lang w:val="en-US"/>
        </w:rPr>
        <w:tab/>
        <w:t>Elimination Rounds – Open</w:t>
      </w:r>
    </w:p>
    <w:p w14:paraId="4B8E4C32" w14:textId="77777777" w:rsidR="00DF1810" w:rsidRDefault="00EA4F90">
      <w:pPr>
        <w:pStyle w:val="Estilopadrodedesenho"/>
        <w:rPr>
          <w:color w:val="000000"/>
          <w:lang w:val="en-US"/>
        </w:rPr>
      </w:pPr>
      <w:r>
        <w:rPr>
          <w:rFonts w:ascii="Calibri" w:hAnsi="Calibri"/>
          <w:b/>
          <w:color w:val="000000"/>
          <w:sz w:val="22"/>
          <w:lang w:val="en-US"/>
        </w:rPr>
        <w:tab/>
      </w:r>
      <w:r>
        <w:rPr>
          <w:rFonts w:ascii="Calibri" w:hAnsi="Calibri"/>
          <w:b/>
          <w:color w:val="000000"/>
          <w:sz w:val="22"/>
          <w:lang w:val="en-US"/>
        </w:rPr>
        <w:tab/>
        <w:t xml:space="preserve">All categories </w:t>
      </w:r>
      <w:r>
        <w:rPr>
          <w:rFonts w:ascii="Calibri" w:hAnsi="Calibri"/>
          <w:b/>
          <w:color w:val="000000"/>
          <w:sz w:val="22"/>
          <w:lang w:val="en-US"/>
        </w:rPr>
        <w:tab/>
      </w:r>
      <w:r>
        <w:rPr>
          <w:rFonts w:ascii="Calibri" w:hAnsi="Calibri"/>
          <w:b/>
          <w:color w:val="000000"/>
          <w:sz w:val="22"/>
          <w:lang w:val="en-US"/>
        </w:rPr>
        <w:tab/>
        <w:t xml:space="preserve"> </w:t>
      </w:r>
    </w:p>
    <w:p w14:paraId="4B8E4C33" w14:textId="77777777" w:rsidR="00DF1810" w:rsidRDefault="00DF1810">
      <w:pPr>
        <w:pStyle w:val="Estilopadrodedesenho"/>
        <w:rPr>
          <w:color w:val="000000"/>
          <w:sz w:val="22"/>
          <w:szCs w:val="16"/>
          <w:lang w:val="en-US"/>
        </w:rPr>
      </w:pPr>
    </w:p>
    <w:p w14:paraId="4B8E4C34" w14:textId="77777777" w:rsidR="00DF1810" w:rsidRDefault="00EA4F90">
      <w:pPr>
        <w:pStyle w:val="Estilopadrodedesenho"/>
        <w:rPr>
          <w:color w:val="000000"/>
          <w:lang w:val="en-US"/>
        </w:rPr>
      </w:pPr>
      <w:r>
        <w:rPr>
          <w:rFonts w:ascii="Calibri" w:hAnsi="Calibri"/>
          <w:b/>
          <w:color w:val="000000"/>
          <w:sz w:val="22"/>
          <w:lang w:val="en-US"/>
        </w:rPr>
        <w:t>29/03/2024 – Friday</w:t>
      </w:r>
    </w:p>
    <w:p w14:paraId="4B8E4C35" w14:textId="77777777" w:rsidR="00DF1810" w:rsidRDefault="00EA4F90">
      <w:pPr>
        <w:pStyle w:val="Estilopadrodedesenho"/>
        <w:rPr>
          <w:color w:val="000000"/>
          <w:lang w:val="en-US"/>
        </w:rPr>
      </w:pPr>
      <w:r>
        <w:rPr>
          <w:rFonts w:ascii="Calibri" w:hAnsi="Calibri"/>
          <w:b/>
          <w:color w:val="000000"/>
          <w:sz w:val="22"/>
          <w:lang w:val="en-US"/>
        </w:rPr>
        <w:tab/>
      </w:r>
      <w:r>
        <w:rPr>
          <w:rFonts w:ascii="Calibri" w:hAnsi="Calibri"/>
          <w:b/>
          <w:color w:val="000000"/>
          <w:sz w:val="22"/>
          <w:lang w:val="en-US"/>
        </w:rPr>
        <w:tab/>
        <w:t>Elimination Rounds – South American Championships</w:t>
      </w:r>
    </w:p>
    <w:p w14:paraId="4B8E4C36" w14:textId="77777777" w:rsidR="00DF1810" w:rsidRDefault="00EA4F90">
      <w:pPr>
        <w:pStyle w:val="Estilopadrodedesenho"/>
        <w:rPr>
          <w:color w:val="000000"/>
          <w:lang w:val="en-US"/>
        </w:rPr>
      </w:pPr>
      <w:r>
        <w:rPr>
          <w:rFonts w:ascii="Calibri" w:hAnsi="Calibri"/>
          <w:b/>
          <w:color w:val="000000"/>
          <w:sz w:val="22"/>
          <w:lang w:val="en-US"/>
        </w:rPr>
        <w:tab/>
      </w:r>
      <w:r>
        <w:rPr>
          <w:rFonts w:ascii="Calibri" w:hAnsi="Calibri"/>
          <w:b/>
          <w:color w:val="000000"/>
          <w:sz w:val="22"/>
          <w:lang w:val="en-US"/>
        </w:rPr>
        <w:tab/>
        <w:t xml:space="preserve">All categories </w:t>
      </w:r>
      <w:r>
        <w:rPr>
          <w:rFonts w:ascii="Calibri" w:hAnsi="Calibri"/>
          <w:b/>
          <w:color w:val="000000"/>
          <w:sz w:val="22"/>
          <w:lang w:val="en-US"/>
        </w:rPr>
        <w:tab/>
      </w:r>
    </w:p>
    <w:p w14:paraId="4B8E4C37" w14:textId="77777777" w:rsidR="00DF1810" w:rsidRDefault="00DF1810">
      <w:pPr>
        <w:pStyle w:val="Estilopadrodedesenho"/>
        <w:rPr>
          <w:color w:val="000000"/>
          <w:sz w:val="22"/>
          <w:szCs w:val="16"/>
          <w:lang w:val="en-US"/>
        </w:rPr>
      </w:pPr>
    </w:p>
    <w:p w14:paraId="4B8E4C38" w14:textId="77777777" w:rsidR="00DF1810" w:rsidRDefault="00EA4F90">
      <w:pPr>
        <w:pStyle w:val="Estilopadrodedesenho"/>
        <w:rPr>
          <w:color w:val="000000"/>
          <w:lang w:val="en-US"/>
        </w:rPr>
      </w:pPr>
      <w:r>
        <w:rPr>
          <w:rFonts w:ascii="Calibri" w:hAnsi="Calibri"/>
          <w:b/>
          <w:color w:val="000000"/>
          <w:sz w:val="22"/>
          <w:lang w:val="en-US"/>
        </w:rPr>
        <w:t>30/03/2024 – Saturday</w:t>
      </w:r>
    </w:p>
    <w:p w14:paraId="4B8E4C39" w14:textId="77777777" w:rsidR="00DF1810" w:rsidRDefault="00EA4F90">
      <w:pPr>
        <w:pStyle w:val="Estilopadrodedesenho"/>
        <w:rPr>
          <w:color w:val="000000"/>
          <w:lang w:val="en-US"/>
        </w:rPr>
      </w:pPr>
      <w:r>
        <w:rPr>
          <w:rFonts w:ascii="Calibri" w:hAnsi="Calibri"/>
          <w:b/>
          <w:color w:val="000000"/>
          <w:sz w:val="22"/>
          <w:lang w:val="en-US"/>
        </w:rPr>
        <w:tab/>
      </w:r>
      <w:r>
        <w:rPr>
          <w:rFonts w:ascii="Calibri" w:hAnsi="Calibri"/>
          <w:b/>
          <w:color w:val="000000"/>
          <w:sz w:val="22"/>
          <w:lang w:val="en-US"/>
        </w:rPr>
        <w:tab/>
        <w:t>Finals Individuals (South American Championship)</w:t>
      </w:r>
    </w:p>
    <w:p w14:paraId="4B8E4C3A" w14:textId="77777777" w:rsidR="00DF1810" w:rsidRDefault="00EA4F90">
      <w:pPr>
        <w:pStyle w:val="Estilopadrodedesenho"/>
        <w:rPr>
          <w:color w:val="000000"/>
          <w:lang w:val="en-US"/>
        </w:rPr>
      </w:pPr>
      <w:r>
        <w:rPr>
          <w:rFonts w:ascii="Calibri" w:hAnsi="Calibri"/>
          <w:b/>
          <w:color w:val="000000"/>
          <w:sz w:val="22"/>
          <w:lang w:val="en-US"/>
        </w:rPr>
        <w:tab/>
      </w:r>
      <w:r>
        <w:rPr>
          <w:rFonts w:ascii="Calibri" w:hAnsi="Calibri"/>
          <w:b/>
          <w:color w:val="000000"/>
          <w:sz w:val="22"/>
          <w:lang w:val="en-US"/>
        </w:rPr>
        <w:tab/>
        <w:t xml:space="preserve">Awarding ceremonies </w:t>
      </w:r>
    </w:p>
    <w:p w14:paraId="4B8E4C3B" w14:textId="77777777" w:rsidR="00DF1810" w:rsidRDefault="00EA4F90">
      <w:pPr>
        <w:pStyle w:val="Estilopadrodedesenho"/>
        <w:rPr>
          <w:color w:val="000000"/>
          <w:lang w:val="en-US"/>
        </w:rPr>
      </w:pPr>
      <w:r>
        <w:rPr>
          <w:rFonts w:ascii="Calibri" w:hAnsi="Calibri"/>
          <w:b/>
          <w:color w:val="000000"/>
          <w:sz w:val="22"/>
          <w:lang w:val="en-US"/>
        </w:rPr>
        <w:tab/>
      </w:r>
      <w:r>
        <w:rPr>
          <w:rFonts w:ascii="Calibri" w:hAnsi="Calibri"/>
          <w:b/>
          <w:color w:val="000000"/>
          <w:sz w:val="22"/>
          <w:lang w:val="en-US"/>
        </w:rPr>
        <w:tab/>
        <w:t>Closure ceremonies</w:t>
      </w:r>
    </w:p>
    <w:p w14:paraId="4B8E4C3C" w14:textId="77777777" w:rsidR="00DF1810" w:rsidRDefault="00DF1810">
      <w:pPr>
        <w:pStyle w:val="Estilopadrodedesenho"/>
        <w:rPr>
          <w:color w:val="000000"/>
          <w:sz w:val="22"/>
          <w:szCs w:val="16"/>
          <w:lang w:val="en-US"/>
        </w:rPr>
      </w:pPr>
    </w:p>
    <w:p w14:paraId="4B8E4C3D" w14:textId="77777777" w:rsidR="00DF1810" w:rsidRDefault="00EA4F90">
      <w:pPr>
        <w:pStyle w:val="Estilopadrodedesenho"/>
        <w:rPr>
          <w:color w:val="000000"/>
          <w:lang w:val="en-US"/>
        </w:rPr>
      </w:pPr>
      <w:r>
        <w:rPr>
          <w:rFonts w:ascii="Calibri" w:hAnsi="Calibri"/>
          <w:b/>
          <w:color w:val="000000"/>
          <w:sz w:val="22"/>
          <w:lang w:val="en-US"/>
        </w:rPr>
        <w:t xml:space="preserve">31/03/2024 – Sunday </w:t>
      </w:r>
    </w:p>
    <w:p w14:paraId="4B8E4C3E" w14:textId="77777777" w:rsidR="00DF1810" w:rsidRDefault="00EA4F90">
      <w:pPr>
        <w:spacing w:line="200" w:lineRule="atLeast"/>
      </w:pPr>
      <w:r>
        <w:rPr>
          <w:b/>
          <w:color w:val="000000"/>
          <w:sz w:val="22"/>
        </w:rPr>
        <w:tab/>
      </w:r>
      <w:r>
        <w:rPr>
          <w:b/>
          <w:color w:val="000000"/>
          <w:sz w:val="22"/>
        </w:rPr>
        <w:tab/>
        <w:t>Finals Individuals (OPEN)</w:t>
      </w:r>
    </w:p>
    <w:p w14:paraId="4B8E4C3F" w14:textId="77777777" w:rsidR="00DF1810" w:rsidRDefault="00EA4F90">
      <w:pPr>
        <w:pStyle w:val="Estilopadrodedesenho"/>
        <w:rPr>
          <w:color w:val="000000"/>
          <w:lang w:val="en-US"/>
        </w:rPr>
      </w:pPr>
      <w:r>
        <w:rPr>
          <w:rFonts w:ascii="Calibri" w:hAnsi="Calibri"/>
          <w:b/>
          <w:color w:val="000000"/>
          <w:sz w:val="22"/>
          <w:lang w:val="en-US"/>
        </w:rPr>
        <w:tab/>
      </w:r>
      <w:r>
        <w:rPr>
          <w:rFonts w:ascii="Calibri" w:hAnsi="Calibri"/>
          <w:b/>
          <w:color w:val="000000"/>
          <w:sz w:val="22"/>
          <w:lang w:val="en-US"/>
        </w:rPr>
        <w:tab/>
        <w:t xml:space="preserve">Awarding ceremonies </w:t>
      </w:r>
    </w:p>
    <w:p w14:paraId="4B8E4C40" w14:textId="77777777" w:rsidR="00DF1810" w:rsidRDefault="00EA4F90">
      <w:pPr>
        <w:pStyle w:val="Estilopadrodedesenho"/>
        <w:rPr>
          <w:color w:val="000000"/>
          <w:lang w:val="en-US"/>
        </w:rPr>
      </w:pPr>
      <w:r>
        <w:rPr>
          <w:rFonts w:ascii="Calibri" w:hAnsi="Calibri"/>
          <w:b/>
          <w:color w:val="000000"/>
          <w:sz w:val="22"/>
          <w:lang w:val="en-US"/>
        </w:rPr>
        <w:tab/>
      </w:r>
      <w:r>
        <w:rPr>
          <w:rFonts w:ascii="Calibri" w:hAnsi="Calibri"/>
          <w:b/>
          <w:color w:val="000000"/>
          <w:sz w:val="22"/>
          <w:lang w:val="en-US"/>
        </w:rPr>
        <w:tab/>
        <w:t>Closure ceremonies</w:t>
      </w:r>
    </w:p>
    <w:p w14:paraId="4B8E4C41" w14:textId="77777777" w:rsidR="00DF1810" w:rsidRDefault="00EA4F90">
      <w:pPr>
        <w:pStyle w:val="Estilopadrodedesenho"/>
        <w:rPr>
          <w:rFonts w:ascii="Calibri" w:hAnsi="Calibri"/>
          <w:b/>
          <w:color w:val="000000"/>
          <w:sz w:val="22"/>
          <w:lang w:val="en-US"/>
        </w:rPr>
      </w:pPr>
      <w:r>
        <w:rPr>
          <w:rFonts w:ascii="Calibri" w:hAnsi="Calibri"/>
          <w:b/>
          <w:color w:val="000000"/>
          <w:sz w:val="22"/>
          <w:lang w:val="en-US"/>
        </w:rPr>
        <w:tab/>
      </w:r>
      <w:r>
        <w:rPr>
          <w:rFonts w:ascii="Calibri" w:hAnsi="Calibri"/>
          <w:b/>
          <w:color w:val="000000"/>
          <w:sz w:val="22"/>
          <w:lang w:val="en-US"/>
        </w:rPr>
        <w:tab/>
        <w:t>Return of Delegations</w:t>
      </w:r>
    </w:p>
    <w:p w14:paraId="4B8E4C42" w14:textId="77777777" w:rsidR="00DF1810" w:rsidRDefault="00DF1810">
      <w:pPr>
        <w:pStyle w:val="Estilopadrodedesenho"/>
        <w:rPr>
          <w:rFonts w:ascii="Calibri" w:hAnsi="Calibri"/>
          <w:b/>
          <w:color w:val="000000"/>
          <w:sz w:val="22"/>
          <w:lang w:val="en-US"/>
        </w:rPr>
      </w:pPr>
    </w:p>
    <w:p w14:paraId="4B8E4C43" w14:textId="77777777" w:rsidR="00DF1810" w:rsidRDefault="00EA4F90">
      <w:pPr>
        <w:pStyle w:val="Estilopadrodedesenho"/>
        <w:rPr>
          <w:rFonts w:ascii="Calibri" w:hAnsi="Calibri"/>
          <w:b/>
          <w:color w:val="000000"/>
          <w:sz w:val="22"/>
          <w:lang w:val="en-US"/>
        </w:rPr>
      </w:pPr>
      <w:r>
        <w:rPr>
          <w:rFonts w:ascii="Calibri" w:hAnsi="Calibri"/>
          <w:b/>
          <w:color w:val="000000"/>
          <w:sz w:val="22"/>
          <w:lang w:val="en-US"/>
        </w:rPr>
        <w:t xml:space="preserve">01/04/2024 – Monday </w:t>
      </w:r>
      <w:r>
        <w:rPr>
          <w:rFonts w:ascii="Calibri" w:hAnsi="Calibri"/>
          <w:b/>
          <w:color w:val="000000"/>
          <w:sz w:val="22"/>
          <w:lang w:val="en-US"/>
        </w:rPr>
        <w:br/>
      </w:r>
      <w:r>
        <w:rPr>
          <w:rFonts w:ascii="Calibri" w:hAnsi="Calibri"/>
          <w:b/>
          <w:color w:val="000000"/>
          <w:sz w:val="22"/>
          <w:lang w:val="en-US"/>
        </w:rPr>
        <w:tab/>
      </w:r>
      <w:r>
        <w:rPr>
          <w:rFonts w:ascii="Calibri" w:hAnsi="Calibri"/>
          <w:b/>
          <w:color w:val="000000"/>
          <w:sz w:val="22"/>
          <w:lang w:val="en-US"/>
        </w:rPr>
        <w:tab/>
        <w:t xml:space="preserve">Returning date. </w:t>
      </w:r>
    </w:p>
    <w:p w14:paraId="4B8E4C44" w14:textId="77777777" w:rsidR="00DF1810" w:rsidRDefault="00DF1810">
      <w:pPr>
        <w:pStyle w:val="FITAnormal"/>
        <w:rPr>
          <w:rFonts w:ascii="Source Sans Pro" w:hAnsi="Source Sans Pro" w:cstheme="minorHAnsi"/>
          <w:b/>
          <w:bCs/>
          <w:sz w:val="20"/>
          <w:szCs w:val="20"/>
          <w:lang w:val="en-GB"/>
        </w:rPr>
      </w:pPr>
    </w:p>
    <w:p w14:paraId="4B8E4C45" w14:textId="77777777" w:rsidR="00DF1810" w:rsidRDefault="00EA4F90">
      <w:pPr>
        <w:pStyle w:val="FITAnormal"/>
        <w:rPr>
          <w:rFonts w:ascii="Source Sans Pro" w:hAnsi="Source Sans Pro" w:cstheme="minorHAnsi"/>
          <w:sz w:val="20"/>
          <w:szCs w:val="20"/>
          <w:lang w:val="en-GB"/>
        </w:rPr>
      </w:pPr>
      <w:r>
        <w:rPr>
          <w:rFonts w:ascii="Source Sans Pro" w:hAnsi="Source Sans Pro" w:cstheme="minorHAnsi"/>
          <w:b/>
          <w:bCs/>
          <w:sz w:val="20"/>
          <w:szCs w:val="20"/>
          <w:lang w:val="en-GB"/>
        </w:rPr>
        <w:t>NOTE:</w:t>
      </w:r>
      <w:r>
        <w:rPr>
          <w:rFonts w:ascii="Source Sans Pro" w:hAnsi="Source Sans Pro" w:cstheme="minorHAnsi"/>
          <w:sz w:val="20"/>
          <w:szCs w:val="20"/>
          <w:lang w:val="en-GB"/>
        </w:rPr>
        <w:t xml:space="preserve"> This preliminary programme is subject to change according to participation and TV requirements. All changes will be published and distributed in good time.</w:t>
      </w:r>
    </w:p>
    <w:p w14:paraId="4B8E4C46" w14:textId="77777777" w:rsidR="00DF1810" w:rsidRDefault="00DF1810">
      <w:pPr>
        <w:widowControl/>
        <w:suppressAutoHyphens w:val="0"/>
        <w:spacing w:after="120"/>
        <w:jc w:val="left"/>
        <w:rPr>
          <w:rStyle w:val="FITA2"/>
          <w:rFonts w:ascii="Source Sans Pro" w:hAnsi="Source Sans Pro" w:cstheme="minorHAnsi"/>
          <w:sz w:val="20"/>
          <w:szCs w:val="20"/>
        </w:rPr>
      </w:pPr>
    </w:p>
    <w:p w14:paraId="4B8E4C47" w14:textId="77777777" w:rsidR="00DF1810" w:rsidRDefault="00DF1810">
      <w:pPr>
        <w:widowControl/>
        <w:suppressAutoHyphens w:val="0"/>
        <w:spacing w:after="120"/>
        <w:jc w:val="left"/>
        <w:rPr>
          <w:rStyle w:val="FITA2"/>
          <w:rFonts w:ascii="Source Sans Pro" w:hAnsi="Source Sans Pro" w:cstheme="minorHAnsi"/>
          <w:sz w:val="20"/>
          <w:szCs w:val="20"/>
        </w:rPr>
      </w:pPr>
    </w:p>
    <w:p w14:paraId="4B8E4C48" w14:textId="77777777" w:rsidR="00DF1810" w:rsidRDefault="00DF1810">
      <w:pPr>
        <w:widowControl/>
        <w:suppressAutoHyphens w:val="0"/>
        <w:spacing w:after="120"/>
        <w:jc w:val="left"/>
        <w:rPr>
          <w:rStyle w:val="FITA2"/>
          <w:rFonts w:ascii="Source Sans Pro" w:hAnsi="Source Sans Pro" w:cstheme="minorHAnsi"/>
          <w:sz w:val="20"/>
          <w:szCs w:val="20"/>
        </w:rPr>
      </w:pPr>
    </w:p>
    <w:p w14:paraId="4B8E4C49" w14:textId="77777777" w:rsidR="00DF1810" w:rsidRDefault="00DF1810">
      <w:pPr>
        <w:widowControl/>
        <w:suppressAutoHyphens w:val="0"/>
        <w:spacing w:after="120"/>
        <w:jc w:val="left"/>
        <w:rPr>
          <w:rStyle w:val="FITA2"/>
          <w:rFonts w:ascii="Source Sans Pro" w:hAnsi="Source Sans Pro" w:cstheme="minorHAnsi"/>
          <w:sz w:val="20"/>
          <w:szCs w:val="20"/>
        </w:rPr>
      </w:pPr>
    </w:p>
    <w:p w14:paraId="4B8E4C4A" w14:textId="77777777" w:rsidR="00DF1810" w:rsidRDefault="00EA4F90">
      <w:pPr>
        <w:widowControl/>
        <w:suppressAutoHyphens w:val="0"/>
        <w:spacing w:after="120"/>
        <w:jc w:val="left"/>
        <w:rPr>
          <w:rStyle w:val="FITA2"/>
          <w:rFonts w:ascii="Source Sans Pro" w:hAnsi="Source Sans Pro" w:cstheme="minorHAnsi"/>
          <w:sz w:val="20"/>
          <w:szCs w:val="20"/>
        </w:rPr>
      </w:pPr>
      <w:r>
        <w:rPr>
          <w:rStyle w:val="FITA2"/>
          <w:rFonts w:ascii="Source Sans Pro" w:hAnsi="Source Sans Pro" w:cstheme="minorHAnsi"/>
          <w:sz w:val="20"/>
          <w:szCs w:val="20"/>
        </w:rPr>
        <w:t>PRELIMINARY &amp; FINAL REGISTRATION</w:t>
      </w:r>
    </w:p>
    <w:p w14:paraId="4B8E4C4B" w14:textId="77777777" w:rsidR="00DF1810" w:rsidRDefault="00EA4F90">
      <w:pPr>
        <w:pStyle w:val="FITAnormal"/>
        <w:rPr>
          <w:rFonts w:ascii="Source Sans Pro" w:hAnsi="Source Sans Pro"/>
          <w:color w:val="auto"/>
          <w:sz w:val="20"/>
          <w:szCs w:val="20"/>
        </w:rPr>
      </w:pPr>
      <w:r>
        <w:rPr>
          <w:rFonts w:ascii="Source Sans Pro" w:hAnsi="Source Sans Pro"/>
          <w:color w:val="auto"/>
          <w:sz w:val="20"/>
          <w:szCs w:val="20"/>
        </w:rPr>
        <w:lastRenderedPageBreak/>
        <w:t xml:space="preserve">All entries, accommodation reservations, transport needs, flight arrival/departure information and visa invitation letter requests are to be completed using the World Archery Online Registration System WAREOS </w:t>
      </w:r>
      <w:hyperlink r:id="rId12">
        <w:r>
          <w:rPr>
            <w:rStyle w:val="Hyperlink"/>
            <w:rFonts w:ascii="Source Sans Pro" w:hAnsi="Source Sans Pro"/>
            <w:sz w:val="20"/>
            <w:szCs w:val="20"/>
          </w:rPr>
          <w:t>https://extranet.worldarchery.sport</w:t>
        </w:r>
      </w:hyperlink>
      <w:r>
        <w:rPr>
          <w:rFonts w:ascii="Source Sans Pro" w:hAnsi="Source Sans Pro"/>
          <w:color w:val="auto"/>
          <w:sz w:val="20"/>
          <w:szCs w:val="20"/>
        </w:rPr>
        <w:t>. This system handles the entire registration process for this event. No entry forms, hotel reservations or transportation forms will be accepted; all information must be entered into WAREOS.</w:t>
      </w:r>
    </w:p>
    <w:p w14:paraId="4B8E4C4C" w14:textId="77777777" w:rsidR="00DF1810" w:rsidRDefault="00DF1810">
      <w:pPr>
        <w:pStyle w:val="FITAnormal"/>
        <w:rPr>
          <w:rFonts w:ascii="Source Sans Pro" w:hAnsi="Source Sans Pro" w:cstheme="minorHAnsi"/>
          <w:color w:val="auto"/>
          <w:sz w:val="20"/>
          <w:szCs w:val="20"/>
        </w:rPr>
      </w:pPr>
    </w:p>
    <w:p w14:paraId="4B8E4C4D" w14:textId="77777777" w:rsidR="00DF1810" w:rsidRDefault="00EA4F90">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t xml:space="preserve">Member associations can login to WAREOS at </w:t>
      </w:r>
      <w:hyperlink r:id="rId13">
        <w:r>
          <w:rPr>
            <w:rStyle w:val="Hyperlink"/>
            <w:rFonts w:ascii="Source Sans Pro" w:hAnsi="Source Sans Pro" w:cstheme="minorHAnsi"/>
            <w:sz w:val="20"/>
            <w:szCs w:val="20"/>
          </w:rPr>
          <w:t>http://extranet.worldarchery.sport</w:t>
        </w:r>
      </w:hyperlink>
      <w:r>
        <w:rPr>
          <w:rFonts w:ascii="Source Sans Pro" w:hAnsi="Source Sans Pro" w:cstheme="minorHAnsi"/>
          <w:color w:val="0070C0"/>
          <w:sz w:val="20"/>
          <w:szCs w:val="20"/>
        </w:rPr>
        <w:t xml:space="preserve"> </w:t>
      </w:r>
      <w:r>
        <w:rPr>
          <w:rFonts w:ascii="Source Sans Pro" w:hAnsi="Source Sans Pro" w:cstheme="minorHAnsi"/>
          <w:color w:val="auto"/>
          <w:sz w:val="20"/>
          <w:szCs w:val="20"/>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4B8E4C4E" w14:textId="77777777" w:rsidR="00DF1810" w:rsidRDefault="00DF1810">
      <w:pPr>
        <w:pStyle w:val="FITAnormal"/>
        <w:rPr>
          <w:rFonts w:ascii="Source Sans Pro" w:hAnsi="Source Sans Pro" w:cstheme="minorHAnsi"/>
          <w:color w:val="auto"/>
          <w:sz w:val="20"/>
          <w:szCs w:val="20"/>
        </w:rPr>
      </w:pPr>
    </w:p>
    <w:p w14:paraId="4B8E4C4F" w14:textId="77777777" w:rsidR="00DF1810" w:rsidRDefault="00EA4F90">
      <w:pPr>
        <w:pStyle w:val="FITAnormal"/>
        <w:rPr>
          <w:rFonts w:ascii="Source Sans Pro" w:eastAsiaTheme="minorHAnsi" w:hAnsi="Source Sans Pro" w:cs="Dubai"/>
          <w:color w:val="auto"/>
          <w:kern w:val="0"/>
          <w:sz w:val="20"/>
          <w:szCs w:val="20"/>
          <w:lang w:val="en-GB" w:eastAsia="en-US"/>
        </w:rPr>
      </w:pPr>
      <w:r>
        <w:rPr>
          <w:rFonts w:ascii="Source Sans Pro" w:hAnsi="Source Sans Pro" w:cstheme="minorHAnsi"/>
          <w:color w:val="000000" w:themeColor="text1"/>
          <w:sz w:val="20"/>
          <w:szCs w:val="20"/>
        </w:rPr>
        <w:t xml:space="preserve">Contact </w:t>
      </w:r>
      <w:hyperlink r:id="rId14">
        <w:r>
          <w:rPr>
            <w:rStyle w:val="Hyperlink"/>
            <w:rFonts w:ascii="Source Sans Pro" w:eastAsiaTheme="minorHAnsi" w:hAnsi="Source Sans Pro" w:cs="Dubai"/>
            <w:kern w:val="0"/>
            <w:sz w:val="20"/>
            <w:szCs w:val="20"/>
            <w:lang w:val="en-GB" w:eastAsia="en-US"/>
          </w:rPr>
          <w:t>wareos@archery.sport</w:t>
        </w:r>
      </w:hyperlink>
      <w:r>
        <w:rPr>
          <w:rFonts w:ascii="Source Sans Pro" w:eastAsiaTheme="minorHAnsi" w:hAnsi="Source Sans Pro" w:cs="Dubai"/>
          <w:color w:val="auto"/>
          <w:kern w:val="0"/>
          <w:sz w:val="20"/>
          <w:szCs w:val="20"/>
          <w:lang w:val="en-GB" w:eastAsia="en-US"/>
        </w:rPr>
        <w:t xml:space="preserve"> </w:t>
      </w:r>
      <w:r>
        <w:rPr>
          <w:rFonts w:ascii="Source Sans Pro" w:hAnsi="Source Sans Pro" w:cstheme="minorHAnsi"/>
          <w:color w:val="auto"/>
          <w:sz w:val="20"/>
          <w:szCs w:val="20"/>
        </w:rPr>
        <w:t xml:space="preserve">with any questions regarding </w:t>
      </w:r>
      <w:r>
        <w:rPr>
          <w:rFonts w:ascii="Source Sans Pro" w:hAnsi="Source Sans Pro" w:cstheme="minorHAnsi"/>
          <w:b/>
          <w:bCs/>
          <w:color w:val="auto"/>
          <w:sz w:val="20"/>
          <w:szCs w:val="20"/>
          <w:u w:val="single"/>
        </w:rPr>
        <w:t>technical problems on WAREOS</w:t>
      </w:r>
      <w:r>
        <w:rPr>
          <w:rFonts w:ascii="Source Sans Pro" w:hAnsi="Source Sans Pro" w:cstheme="minorHAnsi"/>
          <w:color w:val="auto"/>
          <w:sz w:val="20"/>
          <w:szCs w:val="20"/>
        </w:rPr>
        <w:t xml:space="preserve">. For any question regarding the organization of the event (transport, accommodation, meals, invoices, visa etc.) please contact </w:t>
      </w:r>
      <w:r>
        <w:rPr>
          <w:rFonts w:ascii="Source Sans Pro" w:hAnsi="Source Sans Pro" w:cstheme="minorHAnsi"/>
          <w:b/>
          <w:bCs/>
          <w:color w:val="auto"/>
          <w:sz w:val="20"/>
          <w:szCs w:val="20"/>
          <w:u w:val="single"/>
        </w:rPr>
        <w:t>directly the LOC</w:t>
      </w:r>
      <w:r>
        <w:rPr>
          <w:rFonts w:ascii="Source Sans Pro" w:hAnsi="Source Sans Pro" w:cstheme="minorHAnsi"/>
          <w:color w:val="auto"/>
          <w:sz w:val="20"/>
          <w:szCs w:val="20"/>
        </w:rPr>
        <w:t>.</w:t>
      </w:r>
    </w:p>
    <w:p w14:paraId="4B8E4C50" w14:textId="77777777" w:rsidR="00DF1810" w:rsidRDefault="00DF1810">
      <w:pPr>
        <w:pStyle w:val="FITAnormal"/>
        <w:rPr>
          <w:rFonts w:ascii="Source Sans Pro" w:hAnsi="Source Sans Pro" w:cstheme="minorHAnsi"/>
          <w:color w:val="auto"/>
          <w:sz w:val="20"/>
          <w:szCs w:val="20"/>
        </w:rPr>
      </w:pPr>
    </w:p>
    <w:p w14:paraId="4B8E4C51" w14:textId="77777777" w:rsidR="00DF1810" w:rsidRDefault="00EA4F90">
      <w:r>
        <w:t>There is no limit in the number of athletes a country can register in each category.</w:t>
      </w:r>
    </w:p>
    <w:p w14:paraId="4B8E4C52" w14:textId="77777777" w:rsidR="00DF1810" w:rsidRDefault="00DF1810">
      <w:pPr>
        <w:rPr>
          <w:rFonts w:ascii="Source Sans Pro" w:hAnsi="Source Sans Pro" w:cstheme="minorHAnsi"/>
          <w:color w:val="000000" w:themeColor="text1"/>
          <w:sz w:val="20"/>
          <w:szCs w:val="20"/>
        </w:rPr>
      </w:pPr>
    </w:p>
    <w:p w14:paraId="4B8E4C53" w14:textId="77777777" w:rsidR="00DF1810" w:rsidRDefault="00EA4F90">
      <w:pPr>
        <w:rPr>
          <w:rFonts w:ascii="Source Sans Pro" w:hAnsi="Source Sans Pro" w:cstheme="minorHAnsi"/>
          <w:color w:val="000000" w:themeColor="text1"/>
          <w:sz w:val="20"/>
          <w:szCs w:val="20"/>
        </w:rPr>
      </w:pPr>
      <w:r>
        <w:t xml:space="preserve">Other athletes (not competing as country but only as club) can register on Open WAREOS at https://extranet.worldarchery.sport/ with their username and password if already registered in the past or register to get the log in details if </w:t>
      </w:r>
      <w:proofErr w:type="gramStart"/>
      <w:r>
        <w:t>it’s</w:t>
      </w:r>
      <w:proofErr w:type="gramEnd"/>
      <w:r>
        <w:t xml:space="preserve"> the first time. After the creation of the profile, follow the instructions to register to the event. Contact (</w:t>
      </w:r>
      <w:proofErr w:type="spellStart"/>
      <w:r>
        <w:t>wareos@archery.sport</w:t>
      </w:r>
      <w:proofErr w:type="spellEnd"/>
      <w:r>
        <w:t>) in the World Archery Office with any questions regarding technical problems on WAREOS. For any question regarding the organization of the event (transport, accommodation, meals etc.) please contact directly the LOC.</w:t>
      </w:r>
    </w:p>
    <w:p w14:paraId="4B8E4C54" w14:textId="77777777" w:rsidR="00DF1810" w:rsidRDefault="00DF1810">
      <w:pPr>
        <w:pStyle w:val="FITAnormal"/>
        <w:rPr>
          <w:rFonts w:ascii="Source Sans Pro" w:hAnsi="Source Sans Pro" w:cstheme="minorHAnsi"/>
          <w:color w:val="auto"/>
          <w:sz w:val="20"/>
          <w:szCs w:val="20"/>
        </w:rPr>
      </w:pPr>
    </w:p>
    <w:p w14:paraId="4B8E4C55" w14:textId="77777777" w:rsidR="00DF1810" w:rsidRDefault="00EA4F90">
      <w:pPr>
        <w:pStyle w:val="FITAnormal"/>
      </w:pPr>
      <w:r>
        <w:t xml:space="preserve">Archers who register using </w:t>
      </w:r>
      <w:r>
        <w:rPr>
          <w:b/>
          <w:bCs/>
        </w:rPr>
        <w:t>Open WAREOS</w:t>
      </w:r>
      <w:r>
        <w:t xml:space="preserve"> may compete only in the individual events</w:t>
      </w:r>
      <w:r>
        <w:rPr>
          <w:lang w:val="es-CO"/>
        </w:rPr>
        <w:t xml:space="preserve"> </w:t>
      </w:r>
      <w:proofErr w:type="spellStart"/>
      <w:r w:rsidRPr="007445F6">
        <w:rPr>
          <w:color w:val="auto"/>
          <w:lang w:val="es-CO"/>
        </w:rPr>
        <w:t>of</w:t>
      </w:r>
      <w:proofErr w:type="spellEnd"/>
      <w:r w:rsidRPr="007445F6">
        <w:rPr>
          <w:color w:val="auto"/>
          <w:lang w:val="es-CO"/>
        </w:rPr>
        <w:t xml:space="preserve"> </w:t>
      </w:r>
      <w:proofErr w:type="spellStart"/>
      <w:r w:rsidRPr="007445F6">
        <w:rPr>
          <w:color w:val="auto"/>
          <w:lang w:val="es-CO"/>
        </w:rPr>
        <w:t>the</w:t>
      </w:r>
      <w:proofErr w:type="spellEnd"/>
      <w:r w:rsidRPr="007445F6">
        <w:rPr>
          <w:color w:val="auto"/>
          <w:lang w:val="es-CO"/>
        </w:rPr>
        <w:t xml:space="preserve"> open </w:t>
      </w:r>
      <w:proofErr w:type="spellStart"/>
      <w:r w:rsidRPr="007445F6">
        <w:rPr>
          <w:color w:val="auto"/>
          <w:lang w:val="es-CO"/>
        </w:rPr>
        <w:t>competition</w:t>
      </w:r>
      <w:proofErr w:type="spellEnd"/>
      <w:r w:rsidRPr="007445F6">
        <w:rPr>
          <w:color w:val="auto"/>
          <w:lang w:val="es-CO"/>
        </w:rPr>
        <w:t xml:space="preserve">, </w:t>
      </w:r>
      <w:proofErr w:type="spellStart"/>
      <w:r w:rsidRPr="007445F6">
        <w:rPr>
          <w:color w:val="auto"/>
          <w:lang w:val="es-CO"/>
        </w:rPr>
        <w:t>not</w:t>
      </w:r>
      <w:proofErr w:type="spellEnd"/>
      <w:r w:rsidRPr="007445F6">
        <w:rPr>
          <w:color w:val="auto"/>
          <w:lang w:val="es-CO"/>
        </w:rPr>
        <w:t xml:space="preserve"> in </w:t>
      </w:r>
      <w:proofErr w:type="spellStart"/>
      <w:r w:rsidRPr="007445F6">
        <w:rPr>
          <w:color w:val="auto"/>
          <w:lang w:val="es-CO"/>
        </w:rPr>
        <w:t>the</w:t>
      </w:r>
      <w:proofErr w:type="spellEnd"/>
      <w:r w:rsidRPr="007445F6">
        <w:rPr>
          <w:color w:val="auto"/>
          <w:lang w:val="es-CO"/>
        </w:rPr>
        <w:t xml:space="preserve"> South American </w:t>
      </w:r>
      <w:proofErr w:type="spellStart"/>
      <w:r w:rsidRPr="007445F6">
        <w:rPr>
          <w:color w:val="auto"/>
          <w:lang w:val="es-CO"/>
        </w:rPr>
        <w:t>Championships</w:t>
      </w:r>
      <w:proofErr w:type="spellEnd"/>
      <w:r w:rsidRPr="007445F6">
        <w:rPr>
          <w:color w:val="auto"/>
        </w:rPr>
        <w:t xml:space="preserve">. </w:t>
      </w:r>
      <w:r>
        <w:t>They will not be able to take part in the team competition.</w:t>
      </w:r>
    </w:p>
    <w:p w14:paraId="4B8E4C56" w14:textId="77777777" w:rsidR="00DF1810" w:rsidRDefault="00DF1810">
      <w:pPr>
        <w:pStyle w:val="FITAnormal"/>
        <w:rPr>
          <w:rFonts w:ascii="Source Sans Pro" w:hAnsi="Source Sans Pro" w:cstheme="minorHAnsi"/>
          <w:color w:val="auto"/>
          <w:sz w:val="20"/>
          <w:szCs w:val="20"/>
        </w:rPr>
      </w:pPr>
    </w:p>
    <w:p w14:paraId="4B8E4C57" w14:textId="77777777" w:rsidR="00DF1810" w:rsidRDefault="00EA4F90">
      <w:pPr>
        <w:pStyle w:val="FITAnormal"/>
        <w:rPr>
          <w:rFonts w:ascii="Source Sans Pro" w:hAnsi="Source Sans Pro"/>
          <w:color w:val="auto"/>
          <w:sz w:val="20"/>
          <w:szCs w:val="20"/>
          <w:lang w:val="en-GB"/>
        </w:rPr>
      </w:pPr>
      <w:r>
        <w:rPr>
          <w:rFonts w:ascii="Source Sans Pro" w:hAnsi="Source Sans Pro"/>
          <w:color w:val="auto"/>
          <w:sz w:val="20"/>
          <w:szCs w:val="20"/>
          <w:lang w:val="en-GB"/>
        </w:rPr>
        <w:t xml:space="preserve">Member Associations can only use WAREOS to make any changes, amendments or cancellations to entries and will be able to do so at any time. An email will automatically notify the Organising Committee and Member Association of any changes made in WAREOS. </w:t>
      </w:r>
    </w:p>
    <w:p w14:paraId="4B8E4C58" w14:textId="77777777" w:rsidR="00DF1810" w:rsidRDefault="00DF1810">
      <w:pPr>
        <w:pStyle w:val="FITAnormal"/>
        <w:rPr>
          <w:rFonts w:ascii="Source Sans Pro" w:hAnsi="Source Sans Pro" w:cstheme="minorHAnsi"/>
          <w:color w:val="auto"/>
          <w:sz w:val="20"/>
          <w:szCs w:val="20"/>
          <w:lang w:val="en-GB"/>
        </w:rPr>
      </w:pPr>
    </w:p>
    <w:p w14:paraId="4B8E4C59" w14:textId="77777777" w:rsidR="00DF1810" w:rsidRDefault="00DF1810">
      <w:pPr>
        <w:pStyle w:val="FITAnormal"/>
        <w:rPr>
          <w:rStyle w:val="FITA2"/>
          <w:rFonts w:ascii="Source Sans Pro" w:hAnsi="Source Sans Pro" w:cstheme="minorHAnsi"/>
          <w:color w:val="0070C0"/>
          <w:sz w:val="20"/>
          <w:szCs w:val="20"/>
        </w:rPr>
      </w:pPr>
    </w:p>
    <w:p w14:paraId="4B8E4C5A" w14:textId="77777777" w:rsidR="00DF1810" w:rsidRDefault="00DF1810">
      <w:pPr>
        <w:pStyle w:val="FITAnormal"/>
        <w:rPr>
          <w:rStyle w:val="FITA2"/>
          <w:rFonts w:ascii="Source Sans Pro" w:hAnsi="Source Sans Pro" w:cstheme="minorHAnsi"/>
          <w:color w:val="0070C0"/>
          <w:sz w:val="20"/>
          <w:szCs w:val="20"/>
        </w:rPr>
      </w:pPr>
    </w:p>
    <w:p w14:paraId="4B8E4C5B" w14:textId="77777777" w:rsidR="00DF1810" w:rsidRDefault="00DF1810">
      <w:pPr>
        <w:pStyle w:val="FITAnormal"/>
        <w:rPr>
          <w:rStyle w:val="FITA2"/>
          <w:rFonts w:ascii="Source Sans Pro" w:hAnsi="Source Sans Pro" w:cstheme="minorHAnsi"/>
          <w:color w:val="0070C0"/>
          <w:sz w:val="20"/>
          <w:szCs w:val="20"/>
        </w:rPr>
      </w:pPr>
    </w:p>
    <w:p w14:paraId="4B8E4C5C" w14:textId="77777777" w:rsidR="00DF1810" w:rsidRDefault="00DF1810">
      <w:pPr>
        <w:pStyle w:val="FITAnormal"/>
        <w:rPr>
          <w:rStyle w:val="FITA2"/>
          <w:rFonts w:ascii="Source Sans Pro" w:hAnsi="Source Sans Pro" w:cstheme="minorHAnsi"/>
          <w:color w:val="0070C0"/>
          <w:sz w:val="20"/>
          <w:szCs w:val="20"/>
        </w:rPr>
      </w:pPr>
    </w:p>
    <w:p w14:paraId="4B8E4C5D" w14:textId="77777777" w:rsidR="00DF1810" w:rsidRDefault="00DF1810">
      <w:pPr>
        <w:pStyle w:val="FITAnormal"/>
        <w:rPr>
          <w:rStyle w:val="FITA2"/>
          <w:rFonts w:ascii="Source Sans Pro" w:hAnsi="Source Sans Pro" w:cstheme="minorHAnsi"/>
          <w:color w:val="0070C0"/>
          <w:sz w:val="20"/>
          <w:szCs w:val="20"/>
        </w:rPr>
      </w:pPr>
    </w:p>
    <w:p w14:paraId="4B8E4C5E" w14:textId="77777777" w:rsidR="00DF1810" w:rsidRDefault="00DF1810">
      <w:pPr>
        <w:pStyle w:val="FITAnormal"/>
        <w:rPr>
          <w:rStyle w:val="FITA2"/>
          <w:rFonts w:ascii="Source Sans Pro" w:hAnsi="Source Sans Pro" w:cstheme="minorHAnsi"/>
          <w:color w:val="0070C0"/>
          <w:sz w:val="20"/>
          <w:szCs w:val="20"/>
        </w:rPr>
      </w:pPr>
    </w:p>
    <w:p w14:paraId="4B8E4C5F" w14:textId="77777777" w:rsidR="00DF1810" w:rsidRDefault="00DF1810">
      <w:pPr>
        <w:pStyle w:val="FITAnormal"/>
        <w:rPr>
          <w:rStyle w:val="FITA2"/>
          <w:rFonts w:ascii="Source Sans Pro" w:hAnsi="Source Sans Pro" w:cstheme="minorHAnsi"/>
          <w:color w:val="0070C0"/>
          <w:sz w:val="20"/>
          <w:szCs w:val="20"/>
        </w:rPr>
      </w:pPr>
    </w:p>
    <w:p w14:paraId="4B8E4C60" w14:textId="77777777" w:rsidR="00DF1810" w:rsidRDefault="00DF1810">
      <w:pPr>
        <w:pStyle w:val="FITAnormal"/>
        <w:rPr>
          <w:rStyle w:val="FITA2"/>
          <w:rFonts w:ascii="Source Sans Pro" w:hAnsi="Source Sans Pro" w:cstheme="minorHAnsi"/>
          <w:color w:val="0070C0"/>
          <w:sz w:val="20"/>
          <w:szCs w:val="20"/>
        </w:rPr>
      </w:pPr>
    </w:p>
    <w:p w14:paraId="4B8E4C61" w14:textId="77777777" w:rsidR="00DF1810" w:rsidRDefault="00DF1810">
      <w:pPr>
        <w:pStyle w:val="FITAnormal"/>
        <w:rPr>
          <w:rStyle w:val="FITA2"/>
          <w:rFonts w:ascii="Source Sans Pro" w:hAnsi="Source Sans Pro" w:cstheme="minorHAnsi"/>
          <w:color w:val="0070C0"/>
          <w:sz w:val="20"/>
          <w:szCs w:val="20"/>
        </w:rPr>
      </w:pPr>
    </w:p>
    <w:p w14:paraId="4B8E4C62" w14:textId="77777777" w:rsidR="00DF1810" w:rsidRDefault="00DF1810">
      <w:pPr>
        <w:pStyle w:val="FITAnormal"/>
        <w:rPr>
          <w:rStyle w:val="FITA2"/>
          <w:rFonts w:ascii="Source Sans Pro" w:hAnsi="Source Sans Pro" w:cstheme="minorHAnsi"/>
          <w:color w:val="0070C0"/>
          <w:sz w:val="20"/>
          <w:szCs w:val="20"/>
        </w:rPr>
      </w:pPr>
    </w:p>
    <w:p w14:paraId="4B8E4C63" w14:textId="77777777" w:rsidR="00DF1810" w:rsidRDefault="00DF1810">
      <w:pPr>
        <w:pStyle w:val="FITAnormal"/>
        <w:rPr>
          <w:rStyle w:val="FITA2"/>
          <w:rFonts w:ascii="Source Sans Pro" w:hAnsi="Source Sans Pro" w:cstheme="minorHAnsi"/>
          <w:color w:val="0070C0"/>
          <w:sz w:val="20"/>
          <w:szCs w:val="20"/>
        </w:rPr>
      </w:pPr>
    </w:p>
    <w:p w14:paraId="4B8E4C64" w14:textId="77777777" w:rsidR="00DF1810" w:rsidRDefault="00EA4F90">
      <w:pPr>
        <w:widowControl/>
        <w:suppressAutoHyphens w:val="0"/>
        <w:jc w:val="left"/>
      </w:pPr>
      <w:r>
        <w:rPr>
          <w:rStyle w:val="FITA2"/>
          <w:rFonts w:ascii="Source Sans Pro" w:hAnsi="Source Sans Pro" w:cstheme="minorHAnsi"/>
          <w:sz w:val="20"/>
          <w:szCs w:val="20"/>
        </w:rPr>
        <w:lastRenderedPageBreak/>
        <w:t>EVENTS</w:t>
      </w:r>
      <w:r>
        <w:t xml:space="preserve"> </w:t>
      </w:r>
    </w:p>
    <w:p w14:paraId="4B8E4C65" w14:textId="77777777" w:rsidR="00DF1810" w:rsidRDefault="00DF1810">
      <w:pPr>
        <w:widowControl/>
        <w:suppressAutoHyphens w:val="0"/>
        <w:jc w:val="left"/>
      </w:pPr>
    </w:p>
    <w:p w14:paraId="4B8E4C66" w14:textId="77777777" w:rsidR="00DF1810" w:rsidRDefault="00EA4F90">
      <w:pPr>
        <w:widowControl/>
        <w:suppressAutoHyphens w:val="0"/>
        <w:jc w:val="left"/>
      </w:pPr>
      <w:r>
        <w:t xml:space="preserve">The South American Championship will include individual, </w:t>
      </w:r>
      <w:proofErr w:type="gramStart"/>
      <w:r>
        <w:t>team</w:t>
      </w:r>
      <w:proofErr w:type="gramEnd"/>
      <w:r>
        <w:t xml:space="preserve"> and mixed team events, in the categories: </w:t>
      </w:r>
    </w:p>
    <w:p w14:paraId="4B8E4C67" w14:textId="77777777" w:rsidR="00DF1810" w:rsidRDefault="00DF1810">
      <w:pPr>
        <w:widowControl/>
        <w:suppressAutoHyphens w:val="0"/>
        <w:jc w:val="left"/>
      </w:pPr>
    </w:p>
    <w:p w14:paraId="4B8E4C68" w14:textId="77777777" w:rsidR="00DF1810" w:rsidRDefault="00EA4F90">
      <w:pPr>
        <w:widowControl/>
        <w:suppressAutoHyphens w:val="0"/>
        <w:jc w:val="left"/>
      </w:pPr>
      <w:r>
        <w:t xml:space="preserve">• Recurve Men and Women – RM / RW </w:t>
      </w:r>
    </w:p>
    <w:p w14:paraId="4B8E4C69" w14:textId="77777777" w:rsidR="00DF1810" w:rsidRDefault="00EA4F90">
      <w:pPr>
        <w:widowControl/>
        <w:suppressAutoHyphens w:val="0"/>
        <w:jc w:val="left"/>
      </w:pPr>
      <w:r>
        <w:t xml:space="preserve">• Recurve Under 21 Men and Women – RU21M / RU21W </w:t>
      </w:r>
    </w:p>
    <w:p w14:paraId="4B8E4C6A" w14:textId="77777777" w:rsidR="00DF1810" w:rsidRDefault="00EA4F90">
      <w:pPr>
        <w:widowControl/>
        <w:suppressAutoHyphens w:val="0"/>
        <w:jc w:val="left"/>
      </w:pPr>
      <w:r>
        <w:t xml:space="preserve">• Recurve Under 18 Men and Women – RU18M / RU18W </w:t>
      </w:r>
    </w:p>
    <w:p w14:paraId="4B8E4C6B" w14:textId="77777777" w:rsidR="00DF1810" w:rsidRDefault="00EA4F90">
      <w:pPr>
        <w:widowControl/>
        <w:suppressAutoHyphens w:val="0"/>
        <w:jc w:val="left"/>
      </w:pPr>
      <w:r>
        <w:t xml:space="preserve">• Recurve 50+ Men and Women – R50M / R50W </w:t>
      </w:r>
    </w:p>
    <w:p w14:paraId="4B8E4C6C" w14:textId="77777777" w:rsidR="00DF1810" w:rsidRDefault="00EA4F90">
      <w:pPr>
        <w:widowControl/>
        <w:suppressAutoHyphens w:val="0"/>
        <w:jc w:val="left"/>
      </w:pPr>
      <w:r>
        <w:t xml:space="preserve">• Compound Men and Women – CM / CW </w:t>
      </w:r>
    </w:p>
    <w:p w14:paraId="4B8E4C6D" w14:textId="77777777" w:rsidR="00DF1810" w:rsidRDefault="00EA4F90">
      <w:pPr>
        <w:widowControl/>
        <w:suppressAutoHyphens w:val="0"/>
        <w:jc w:val="left"/>
      </w:pPr>
      <w:r>
        <w:t xml:space="preserve">• Compound Under 21 Men and Women – CU21M / CU21W </w:t>
      </w:r>
    </w:p>
    <w:p w14:paraId="4B8E4C6E" w14:textId="77777777" w:rsidR="00DF1810" w:rsidRDefault="00EA4F90">
      <w:pPr>
        <w:widowControl/>
        <w:suppressAutoHyphens w:val="0"/>
        <w:jc w:val="left"/>
      </w:pPr>
      <w:r>
        <w:t xml:space="preserve">• Compound Under 18 Men and Women – CU18M / CU18W </w:t>
      </w:r>
    </w:p>
    <w:p w14:paraId="4B8E4C6F" w14:textId="77777777" w:rsidR="00DF1810" w:rsidRDefault="00EA4F90">
      <w:pPr>
        <w:widowControl/>
        <w:suppressAutoHyphens w:val="0"/>
        <w:jc w:val="left"/>
      </w:pPr>
      <w:r>
        <w:t xml:space="preserve">• Compound 50+ Men and Women – C50M / C50W </w:t>
      </w:r>
    </w:p>
    <w:p w14:paraId="4B8E4C70" w14:textId="77777777" w:rsidR="00DF1810" w:rsidRDefault="00EA4F90">
      <w:pPr>
        <w:widowControl/>
        <w:suppressAutoHyphens w:val="0"/>
        <w:jc w:val="left"/>
      </w:pPr>
      <w:r>
        <w:t xml:space="preserve">• Barebow Men and Women – BM / BW </w:t>
      </w:r>
    </w:p>
    <w:p w14:paraId="4B8E4C71" w14:textId="77777777" w:rsidR="00DF1810" w:rsidRDefault="00EA4F90">
      <w:pPr>
        <w:widowControl/>
        <w:suppressAutoHyphens w:val="0"/>
        <w:jc w:val="left"/>
      </w:pPr>
      <w:r>
        <w:t xml:space="preserve">• Barebow Under 21 Men and Women – BU21M / BU21W </w:t>
      </w:r>
    </w:p>
    <w:p w14:paraId="4B8E4C72" w14:textId="77777777" w:rsidR="00DF1810" w:rsidRDefault="00EA4F90">
      <w:pPr>
        <w:widowControl/>
        <w:suppressAutoHyphens w:val="0"/>
        <w:jc w:val="left"/>
      </w:pPr>
      <w:r>
        <w:t xml:space="preserve">• Barebow Under 18 Men and Women – BU18M / BU18W </w:t>
      </w:r>
    </w:p>
    <w:p w14:paraId="4B8E4C73" w14:textId="77777777" w:rsidR="00DF1810" w:rsidRDefault="00EA4F90">
      <w:pPr>
        <w:widowControl/>
        <w:suppressAutoHyphens w:val="0"/>
        <w:jc w:val="left"/>
      </w:pPr>
      <w:r>
        <w:t xml:space="preserve">• Barebow 50+ Men and Women – B50M / B50W </w:t>
      </w:r>
    </w:p>
    <w:p w14:paraId="4B8E4C74" w14:textId="77777777" w:rsidR="00DF1810" w:rsidRDefault="00DF1810">
      <w:pPr>
        <w:widowControl/>
        <w:suppressAutoHyphens w:val="0"/>
        <w:jc w:val="left"/>
      </w:pPr>
    </w:p>
    <w:p w14:paraId="4B8E4C75" w14:textId="77777777" w:rsidR="00DF1810" w:rsidRDefault="00EA4F90">
      <w:pPr>
        <w:widowControl/>
        <w:suppressAutoHyphens w:val="0"/>
        <w:jc w:val="left"/>
      </w:pPr>
      <w:r>
        <w:t xml:space="preserve">Each archer may participate in one category only. Two awards will be made: </w:t>
      </w:r>
    </w:p>
    <w:p w14:paraId="4B8E4C76" w14:textId="77777777" w:rsidR="00DF1810" w:rsidRDefault="00DF1810">
      <w:pPr>
        <w:widowControl/>
        <w:suppressAutoHyphens w:val="0"/>
        <w:jc w:val="left"/>
      </w:pPr>
    </w:p>
    <w:p w14:paraId="4B8E4C77" w14:textId="77777777" w:rsidR="00DF1810" w:rsidRDefault="00EA4F90">
      <w:pPr>
        <w:widowControl/>
        <w:suppressAutoHyphens w:val="0"/>
        <w:jc w:val="left"/>
      </w:pPr>
      <w:r>
        <w:t xml:space="preserve">1. </w:t>
      </w:r>
      <w:r>
        <w:rPr>
          <w:b/>
          <w:bCs/>
        </w:rPr>
        <w:t>South American Competition:</w:t>
      </w:r>
      <w:r>
        <w:t xml:space="preserve"> Only athletes from World Archery member associations from South </w:t>
      </w:r>
      <w:r w:rsidRPr="007445F6">
        <w:t>America</w:t>
      </w:r>
      <w:r w:rsidRPr="007445F6">
        <w:rPr>
          <w:lang w:val="es-CO"/>
        </w:rPr>
        <w:t xml:space="preserve"> </w:t>
      </w:r>
      <w:proofErr w:type="spellStart"/>
      <w:r w:rsidRPr="007445F6">
        <w:rPr>
          <w:lang w:val="es-CO"/>
        </w:rPr>
        <w:t>who</w:t>
      </w:r>
      <w:proofErr w:type="spellEnd"/>
      <w:r w:rsidRPr="007445F6">
        <w:rPr>
          <w:lang w:val="es-CO"/>
        </w:rPr>
        <w:t xml:space="preserve"> </w:t>
      </w:r>
      <w:proofErr w:type="spellStart"/>
      <w:r w:rsidRPr="007445F6">
        <w:rPr>
          <w:lang w:val="es-CO"/>
        </w:rPr>
        <w:t>were</w:t>
      </w:r>
      <w:proofErr w:type="spellEnd"/>
      <w:r w:rsidRPr="007445F6">
        <w:rPr>
          <w:lang w:val="es-CO"/>
        </w:rPr>
        <w:t xml:space="preserve"> </w:t>
      </w:r>
      <w:proofErr w:type="spellStart"/>
      <w:r w:rsidRPr="007445F6">
        <w:rPr>
          <w:lang w:val="es-CO"/>
        </w:rPr>
        <w:t>registered</w:t>
      </w:r>
      <w:proofErr w:type="spellEnd"/>
      <w:r w:rsidRPr="007445F6">
        <w:rPr>
          <w:lang w:val="es-CO"/>
        </w:rPr>
        <w:t xml:space="preserve"> </w:t>
      </w:r>
      <w:proofErr w:type="spellStart"/>
      <w:r w:rsidRPr="007445F6">
        <w:rPr>
          <w:lang w:val="es-CO"/>
        </w:rPr>
        <w:t>on</w:t>
      </w:r>
      <w:proofErr w:type="spellEnd"/>
      <w:r w:rsidRPr="007445F6">
        <w:rPr>
          <w:lang w:val="es-CO"/>
        </w:rPr>
        <w:t xml:space="preserve"> WAREOS (</w:t>
      </w:r>
      <w:proofErr w:type="spellStart"/>
      <w:r w:rsidRPr="007445F6">
        <w:rPr>
          <w:lang w:val="es-CO"/>
        </w:rPr>
        <w:t>not</w:t>
      </w:r>
      <w:proofErr w:type="spellEnd"/>
      <w:r w:rsidRPr="007445F6">
        <w:rPr>
          <w:lang w:val="es-CO"/>
        </w:rPr>
        <w:t xml:space="preserve"> open WAREOS)</w:t>
      </w:r>
      <w:r w:rsidRPr="007445F6">
        <w:t>. P</w:t>
      </w:r>
      <w:r>
        <w:t xml:space="preserve">rizes will be awarded based on the results of the matches starting at 1/16. </w:t>
      </w:r>
    </w:p>
    <w:p w14:paraId="4B8E4C78" w14:textId="77777777" w:rsidR="00DF1810" w:rsidRDefault="00EA4F90">
      <w:pPr>
        <w:widowControl/>
        <w:suppressAutoHyphens w:val="0"/>
        <w:jc w:val="left"/>
      </w:pPr>
      <w:r>
        <w:t xml:space="preserve">2. </w:t>
      </w:r>
      <w:r>
        <w:rPr>
          <w:b/>
          <w:bCs/>
        </w:rPr>
        <w:t>Open competition:</w:t>
      </w:r>
      <w:r>
        <w:t xml:space="preserve"> All registered athletes. Prizes will be awarded based on the results of the matches </w:t>
      </w:r>
      <w:r w:rsidRPr="007445F6">
        <w:t>starting at 1/</w:t>
      </w:r>
      <w:r w:rsidRPr="007445F6">
        <w:rPr>
          <w:lang w:val="es-CO"/>
        </w:rPr>
        <w:t>24</w:t>
      </w:r>
      <w:r w:rsidRPr="007445F6">
        <w:t xml:space="preserve">. </w:t>
      </w:r>
    </w:p>
    <w:p w14:paraId="4B8E4C79" w14:textId="77777777" w:rsidR="00DF1810" w:rsidRDefault="00DF1810">
      <w:pPr>
        <w:widowControl/>
        <w:suppressAutoHyphens w:val="0"/>
        <w:jc w:val="left"/>
        <w:rPr>
          <w:rStyle w:val="FITA2"/>
          <w:rFonts w:ascii="Source Sans Pro" w:hAnsi="Source Sans Pro" w:cstheme="minorHAnsi"/>
          <w:sz w:val="20"/>
          <w:szCs w:val="20"/>
        </w:rPr>
      </w:pPr>
    </w:p>
    <w:p w14:paraId="4B8E4C7A" w14:textId="77777777" w:rsidR="00DF1810" w:rsidRDefault="00EA4F90">
      <w:r>
        <w:t>There will be necessary a minimum of 3 teams to have a team or mixed team competition in the South American Championships and the open tournament.</w:t>
      </w:r>
    </w:p>
    <w:p w14:paraId="4B8E4C7B" w14:textId="77777777" w:rsidR="00DF1810" w:rsidRDefault="00DF1810">
      <w:pPr>
        <w:widowControl/>
        <w:suppressAutoHyphens w:val="0"/>
        <w:jc w:val="left"/>
        <w:rPr>
          <w:rStyle w:val="FITA2"/>
          <w:rFonts w:ascii="Source Sans Pro" w:hAnsi="Source Sans Pro" w:cstheme="minorHAnsi"/>
          <w:sz w:val="20"/>
          <w:szCs w:val="20"/>
        </w:rPr>
      </w:pPr>
    </w:p>
    <w:p w14:paraId="4B8E4C7C" w14:textId="77777777" w:rsidR="00DF1810" w:rsidRDefault="00DF1810">
      <w:pPr>
        <w:widowControl/>
        <w:suppressAutoHyphens w:val="0"/>
        <w:jc w:val="left"/>
        <w:rPr>
          <w:rStyle w:val="FITA2"/>
          <w:rFonts w:ascii="Source Sans Pro" w:hAnsi="Source Sans Pro" w:cstheme="minorHAnsi"/>
          <w:sz w:val="20"/>
          <w:szCs w:val="20"/>
        </w:rPr>
      </w:pPr>
    </w:p>
    <w:p w14:paraId="4B8E4C7D" w14:textId="77777777" w:rsidR="00DF1810" w:rsidRDefault="00DF1810">
      <w:pPr>
        <w:widowControl/>
        <w:suppressAutoHyphens w:val="0"/>
        <w:jc w:val="left"/>
        <w:rPr>
          <w:rStyle w:val="FITA2"/>
          <w:rFonts w:ascii="Source Sans Pro" w:hAnsi="Source Sans Pro" w:cstheme="minorHAnsi"/>
          <w:sz w:val="20"/>
          <w:szCs w:val="20"/>
        </w:rPr>
      </w:pPr>
    </w:p>
    <w:p w14:paraId="4B8E4C7E" w14:textId="77777777" w:rsidR="00DF1810" w:rsidRDefault="00DF1810">
      <w:pPr>
        <w:widowControl/>
        <w:suppressAutoHyphens w:val="0"/>
        <w:jc w:val="left"/>
        <w:rPr>
          <w:rStyle w:val="FITA2"/>
          <w:rFonts w:ascii="Source Sans Pro" w:hAnsi="Source Sans Pro" w:cstheme="minorHAnsi"/>
          <w:sz w:val="20"/>
          <w:szCs w:val="20"/>
        </w:rPr>
      </w:pPr>
    </w:p>
    <w:p w14:paraId="4B8E4C7F" w14:textId="77777777" w:rsidR="00DF1810" w:rsidRDefault="00DF1810">
      <w:pPr>
        <w:widowControl/>
        <w:suppressAutoHyphens w:val="0"/>
        <w:jc w:val="left"/>
        <w:rPr>
          <w:rStyle w:val="FITA2"/>
          <w:rFonts w:ascii="Source Sans Pro" w:hAnsi="Source Sans Pro" w:cstheme="minorHAnsi"/>
          <w:sz w:val="20"/>
          <w:szCs w:val="20"/>
        </w:rPr>
      </w:pPr>
    </w:p>
    <w:p w14:paraId="4B8E4C80" w14:textId="77777777" w:rsidR="00DF1810" w:rsidRDefault="00DF1810">
      <w:pPr>
        <w:widowControl/>
        <w:suppressAutoHyphens w:val="0"/>
        <w:jc w:val="left"/>
        <w:rPr>
          <w:rStyle w:val="FITA2"/>
          <w:rFonts w:ascii="Source Sans Pro" w:hAnsi="Source Sans Pro" w:cstheme="minorHAnsi"/>
          <w:sz w:val="20"/>
          <w:szCs w:val="20"/>
        </w:rPr>
      </w:pPr>
    </w:p>
    <w:p w14:paraId="4B8E4C81" w14:textId="77777777" w:rsidR="00DF1810" w:rsidRDefault="00DF1810">
      <w:pPr>
        <w:widowControl/>
        <w:suppressAutoHyphens w:val="0"/>
        <w:jc w:val="left"/>
        <w:rPr>
          <w:rStyle w:val="FITA2"/>
          <w:rFonts w:ascii="Source Sans Pro" w:hAnsi="Source Sans Pro" w:cstheme="minorHAnsi"/>
          <w:sz w:val="20"/>
          <w:szCs w:val="20"/>
        </w:rPr>
      </w:pPr>
    </w:p>
    <w:p w14:paraId="4B8E4C82" w14:textId="77777777" w:rsidR="00DF1810" w:rsidRDefault="00DF1810">
      <w:pPr>
        <w:widowControl/>
        <w:suppressAutoHyphens w:val="0"/>
        <w:jc w:val="left"/>
        <w:rPr>
          <w:rStyle w:val="FITA2"/>
          <w:rFonts w:ascii="Source Sans Pro" w:hAnsi="Source Sans Pro" w:cstheme="minorHAnsi"/>
          <w:sz w:val="20"/>
          <w:szCs w:val="20"/>
        </w:rPr>
      </w:pPr>
    </w:p>
    <w:p w14:paraId="4B8E4C83" w14:textId="77777777" w:rsidR="00DF1810" w:rsidRDefault="00DF1810">
      <w:pPr>
        <w:widowControl/>
        <w:suppressAutoHyphens w:val="0"/>
        <w:jc w:val="left"/>
        <w:rPr>
          <w:rStyle w:val="FITA2"/>
          <w:rFonts w:ascii="Source Sans Pro" w:hAnsi="Source Sans Pro" w:cstheme="minorHAnsi"/>
          <w:sz w:val="20"/>
          <w:szCs w:val="20"/>
        </w:rPr>
      </w:pPr>
    </w:p>
    <w:p w14:paraId="4B8E4C84" w14:textId="77777777" w:rsidR="00DF1810" w:rsidRDefault="00DF1810">
      <w:pPr>
        <w:widowControl/>
        <w:suppressAutoHyphens w:val="0"/>
        <w:jc w:val="left"/>
        <w:rPr>
          <w:rStyle w:val="FITA2"/>
          <w:rFonts w:ascii="Source Sans Pro" w:hAnsi="Source Sans Pro" w:cstheme="minorHAnsi"/>
          <w:sz w:val="20"/>
          <w:szCs w:val="20"/>
        </w:rPr>
      </w:pPr>
    </w:p>
    <w:p w14:paraId="4B8E4C85" w14:textId="77777777" w:rsidR="00DF1810" w:rsidRDefault="00DF1810">
      <w:pPr>
        <w:widowControl/>
        <w:suppressAutoHyphens w:val="0"/>
        <w:jc w:val="left"/>
        <w:rPr>
          <w:rStyle w:val="FITA2"/>
          <w:rFonts w:ascii="Source Sans Pro" w:hAnsi="Source Sans Pro" w:cstheme="minorHAnsi"/>
          <w:sz w:val="20"/>
          <w:szCs w:val="20"/>
        </w:rPr>
      </w:pPr>
    </w:p>
    <w:p w14:paraId="4B8E4C86" w14:textId="77777777" w:rsidR="00DF1810" w:rsidRDefault="00DF1810">
      <w:pPr>
        <w:widowControl/>
        <w:suppressAutoHyphens w:val="0"/>
        <w:jc w:val="left"/>
        <w:rPr>
          <w:rStyle w:val="FITA2"/>
          <w:rFonts w:ascii="Source Sans Pro" w:hAnsi="Source Sans Pro" w:cstheme="minorHAnsi"/>
          <w:sz w:val="20"/>
          <w:szCs w:val="20"/>
        </w:rPr>
      </w:pPr>
    </w:p>
    <w:p w14:paraId="4B8E4C87" w14:textId="77777777" w:rsidR="00DF1810" w:rsidRDefault="00DF1810">
      <w:pPr>
        <w:widowControl/>
        <w:suppressAutoHyphens w:val="0"/>
        <w:jc w:val="left"/>
        <w:rPr>
          <w:rStyle w:val="FITA2"/>
          <w:rFonts w:ascii="Source Sans Pro" w:hAnsi="Source Sans Pro" w:cstheme="minorHAnsi"/>
          <w:sz w:val="20"/>
          <w:szCs w:val="20"/>
        </w:rPr>
      </w:pPr>
    </w:p>
    <w:p w14:paraId="4B8E4C88" w14:textId="77777777" w:rsidR="00DF1810" w:rsidRDefault="00DF1810">
      <w:pPr>
        <w:widowControl/>
        <w:suppressAutoHyphens w:val="0"/>
        <w:jc w:val="left"/>
        <w:rPr>
          <w:rStyle w:val="FITA2"/>
          <w:rFonts w:ascii="Source Sans Pro" w:hAnsi="Source Sans Pro" w:cstheme="minorHAnsi"/>
          <w:sz w:val="20"/>
          <w:szCs w:val="20"/>
        </w:rPr>
      </w:pPr>
    </w:p>
    <w:p w14:paraId="4B8E4C89" w14:textId="77777777" w:rsidR="00DF1810" w:rsidRDefault="00DF1810">
      <w:pPr>
        <w:widowControl/>
        <w:suppressAutoHyphens w:val="0"/>
        <w:jc w:val="left"/>
        <w:rPr>
          <w:rStyle w:val="FITA2"/>
          <w:rFonts w:ascii="Source Sans Pro" w:hAnsi="Source Sans Pro" w:cstheme="minorHAnsi"/>
          <w:sz w:val="20"/>
          <w:szCs w:val="20"/>
        </w:rPr>
      </w:pPr>
    </w:p>
    <w:p w14:paraId="4B8E4C8A" w14:textId="77777777" w:rsidR="00DF1810" w:rsidRDefault="00DF1810">
      <w:pPr>
        <w:widowControl/>
        <w:suppressAutoHyphens w:val="0"/>
        <w:jc w:val="left"/>
        <w:rPr>
          <w:rStyle w:val="FITA2"/>
          <w:rFonts w:ascii="Source Sans Pro" w:hAnsi="Source Sans Pro" w:cstheme="minorHAnsi"/>
          <w:sz w:val="20"/>
          <w:szCs w:val="20"/>
        </w:rPr>
      </w:pPr>
    </w:p>
    <w:p w14:paraId="4B8E4C8B" w14:textId="77777777" w:rsidR="00DF1810" w:rsidRDefault="00DF1810">
      <w:pPr>
        <w:widowControl/>
        <w:suppressAutoHyphens w:val="0"/>
        <w:jc w:val="left"/>
        <w:rPr>
          <w:rStyle w:val="FITA2"/>
          <w:rFonts w:ascii="Source Sans Pro" w:hAnsi="Source Sans Pro" w:cstheme="minorHAnsi"/>
          <w:sz w:val="20"/>
          <w:szCs w:val="20"/>
        </w:rPr>
      </w:pPr>
    </w:p>
    <w:p w14:paraId="4B8E4C8C" w14:textId="77777777" w:rsidR="00DF1810" w:rsidRDefault="00DF1810">
      <w:pPr>
        <w:widowControl/>
        <w:suppressAutoHyphens w:val="0"/>
        <w:jc w:val="left"/>
        <w:rPr>
          <w:rStyle w:val="FITA2"/>
          <w:rFonts w:ascii="Source Sans Pro" w:hAnsi="Source Sans Pro" w:cstheme="minorHAnsi"/>
          <w:sz w:val="20"/>
          <w:szCs w:val="20"/>
        </w:rPr>
      </w:pPr>
    </w:p>
    <w:p w14:paraId="4B8E4C8D" w14:textId="77777777" w:rsidR="00DF1810" w:rsidRDefault="00EA4F90">
      <w:pPr>
        <w:widowControl/>
        <w:suppressAutoHyphens w:val="0"/>
        <w:jc w:val="left"/>
        <w:rPr>
          <w:rFonts w:ascii="Source Sans Pro" w:hAnsi="Source Sans Pro" w:cstheme="minorHAnsi"/>
          <w:i/>
          <w:iCs/>
          <w:sz w:val="20"/>
          <w:szCs w:val="20"/>
        </w:rPr>
      </w:pPr>
      <w:r>
        <w:rPr>
          <w:rStyle w:val="FITA2"/>
          <w:rFonts w:ascii="Source Sans Pro" w:hAnsi="Source Sans Pro" w:cstheme="minorHAnsi"/>
          <w:sz w:val="20"/>
          <w:szCs w:val="20"/>
        </w:rPr>
        <w:t>ENTRY FEES</w:t>
      </w:r>
      <w:r>
        <w:rPr>
          <w:rStyle w:val="FITA2"/>
          <w:rFonts w:ascii="Source Sans Pro" w:hAnsi="Source Sans Pro" w:cstheme="minorHAnsi"/>
          <w:color w:val="0070C0"/>
          <w:sz w:val="20"/>
          <w:szCs w:val="20"/>
        </w:rPr>
        <w:tab/>
      </w:r>
      <w:r>
        <w:rPr>
          <w:rFonts w:ascii="Source Sans Pro" w:hAnsi="Source Sans Pro" w:cstheme="minorHAnsi"/>
          <w:i/>
          <w:iCs/>
          <w:sz w:val="20"/>
          <w:szCs w:val="20"/>
        </w:rPr>
        <w:t xml:space="preserve"> </w:t>
      </w:r>
    </w:p>
    <w:p w14:paraId="4B8E4C8E" w14:textId="77777777" w:rsidR="00DF1810" w:rsidRDefault="00EA4F90">
      <w:pPr>
        <w:pStyle w:val="FITAnormal"/>
        <w:tabs>
          <w:tab w:val="left" w:pos="4536"/>
        </w:tabs>
        <w:rPr>
          <w:rStyle w:val="FITA2"/>
          <w:rFonts w:ascii="Source Sans Pro" w:hAnsi="Source Sans Pro" w:cstheme="minorHAnsi"/>
          <w:b w:val="0"/>
          <w:bCs w:val="0"/>
          <w:i/>
          <w:iCs/>
          <w:color w:val="000000"/>
          <w:sz w:val="20"/>
          <w:szCs w:val="20"/>
        </w:rPr>
      </w:pPr>
      <w:r>
        <w:rPr>
          <w:rFonts w:ascii="Source Sans Pro" w:hAnsi="Source Sans Pro" w:cstheme="minorHAnsi"/>
          <w:i/>
          <w:iCs/>
          <w:sz w:val="20"/>
          <w:szCs w:val="20"/>
        </w:rPr>
        <w:tab/>
        <w:t xml:space="preserve"> </w:t>
      </w:r>
    </w:p>
    <w:p w14:paraId="4B8E4C8F" w14:textId="77777777" w:rsidR="00DF1810" w:rsidRDefault="00EA4F90">
      <w:pPr>
        <w:tabs>
          <w:tab w:val="left" w:pos="2552"/>
        </w:tabs>
        <w:spacing w:line="360" w:lineRule="auto"/>
        <w:ind w:left="720" w:hanging="720"/>
        <w:rPr>
          <w:rFonts w:ascii="Source Sans Pro" w:hAnsi="Source Sans Pro" w:cstheme="minorHAnsi"/>
          <w:sz w:val="20"/>
          <w:szCs w:val="20"/>
        </w:rPr>
      </w:pPr>
      <w:r>
        <w:rPr>
          <w:rFonts w:ascii="Source Sans Pro" w:hAnsi="Source Sans Pro" w:cstheme="minorHAnsi"/>
          <w:sz w:val="20"/>
          <w:szCs w:val="20"/>
        </w:rPr>
        <w:t>Individual</w:t>
      </w:r>
      <w:r>
        <w:rPr>
          <w:rFonts w:ascii="Source Sans Pro" w:hAnsi="Source Sans Pro" w:cstheme="minorHAnsi"/>
          <w:sz w:val="20"/>
          <w:szCs w:val="20"/>
        </w:rPr>
        <w:tab/>
        <w:t xml:space="preserve">200 USD per athlete </w:t>
      </w:r>
    </w:p>
    <w:p w14:paraId="4B8E4C90" w14:textId="77777777" w:rsidR="00DF1810" w:rsidRDefault="00EA4F90">
      <w:pPr>
        <w:tabs>
          <w:tab w:val="left" w:pos="2552"/>
        </w:tabs>
        <w:spacing w:line="360" w:lineRule="auto"/>
        <w:rPr>
          <w:rFonts w:ascii="Source Sans Pro" w:hAnsi="Source Sans Pro" w:cstheme="minorHAnsi"/>
          <w:i/>
          <w:iCs/>
          <w:sz w:val="20"/>
          <w:szCs w:val="20"/>
        </w:rPr>
      </w:pPr>
      <w:r>
        <w:rPr>
          <w:rFonts w:ascii="Source Sans Pro" w:hAnsi="Source Sans Pro" w:cstheme="minorHAnsi"/>
          <w:sz w:val="20"/>
          <w:szCs w:val="20"/>
        </w:rPr>
        <w:t xml:space="preserve">Officials </w:t>
      </w:r>
      <w:r>
        <w:rPr>
          <w:rFonts w:ascii="Source Sans Pro" w:hAnsi="Source Sans Pro" w:cstheme="minorHAnsi"/>
          <w:sz w:val="20"/>
          <w:szCs w:val="20"/>
        </w:rPr>
        <w:tab/>
        <w:t>100 USD per person</w:t>
      </w:r>
      <w:r>
        <w:rPr>
          <w:rFonts w:ascii="Source Sans Pro" w:hAnsi="Source Sans Pro" w:cstheme="minorHAnsi"/>
          <w:i/>
          <w:iCs/>
          <w:sz w:val="20"/>
          <w:szCs w:val="20"/>
        </w:rPr>
        <w:t xml:space="preserve"> </w:t>
      </w:r>
    </w:p>
    <w:p w14:paraId="4B8E4C91" w14:textId="77777777" w:rsidR="00DF1810" w:rsidRDefault="00EA4F90">
      <w:pPr>
        <w:pStyle w:val="Default"/>
        <w:tabs>
          <w:tab w:val="left" w:pos="2552"/>
        </w:tabs>
        <w:rPr>
          <w:sz w:val="20"/>
          <w:szCs w:val="20"/>
        </w:rPr>
      </w:pPr>
      <w:r>
        <w:rPr>
          <w:rFonts w:cstheme="minorHAnsi"/>
          <w:sz w:val="20"/>
          <w:szCs w:val="20"/>
        </w:rPr>
        <w:t>International License</w:t>
      </w:r>
      <w:r>
        <w:rPr>
          <w:rFonts w:cstheme="minorHAnsi"/>
          <w:sz w:val="20"/>
          <w:szCs w:val="20"/>
        </w:rPr>
        <w:tab/>
        <w:t>100 CHF per participant per calendar year to be paid to World Archery</w:t>
      </w:r>
      <w:r>
        <w:rPr>
          <w:rFonts w:cstheme="minorHAnsi"/>
          <w:sz w:val="20"/>
          <w:szCs w:val="20"/>
          <w:lang w:val="es-CO"/>
        </w:rPr>
        <w:t>.</w:t>
      </w:r>
      <w:r>
        <w:rPr>
          <w:rFonts w:cstheme="minorHAnsi"/>
          <w:sz w:val="20"/>
          <w:szCs w:val="20"/>
        </w:rPr>
        <w:t xml:space="preserve">  </w:t>
      </w:r>
    </w:p>
    <w:p w14:paraId="4B8E4C92" w14:textId="77777777" w:rsidR="00DF1810" w:rsidRDefault="00DF1810">
      <w:pPr>
        <w:pStyle w:val="FITAnormal"/>
        <w:rPr>
          <w:rFonts w:ascii="Source Sans Pro" w:hAnsi="Source Sans Pro" w:cstheme="minorHAnsi"/>
          <w:color w:val="auto"/>
          <w:sz w:val="20"/>
          <w:szCs w:val="20"/>
          <w:lang w:val="en-GB"/>
        </w:rPr>
      </w:pPr>
    </w:p>
    <w:p w14:paraId="4B8E4C93" w14:textId="77777777" w:rsidR="00DF1810" w:rsidRDefault="00EA4F90">
      <w:pPr>
        <w:pStyle w:val="FITAnormal"/>
        <w:rPr>
          <w:rFonts w:ascii="Source Sans Pro" w:hAnsi="Source Sans Pro" w:cstheme="minorHAnsi"/>
          <w:color w:val="auto"/>
          <w:sz w:val="20"/>
          <w:szCs w:val="20"/>
          <w:lang w:val="en-GB"/>
        </w:rPr>
      </w:pPr>
      <w:r>
        <w:rPr>
          <w:rFonts w:ascii="Source Sans Pro" w:hAnsi="Source Sans Pro" w:cstheme="minorHAnsi"/>
          <w:color w:val="auto"/>
          <w:sz w:val="20"/>
          <w:szCs w:val="20"/>
          <w:lang w:val="en-GB"/>
        </w:rPr>
        <w:t xml:space="preserve">Member Associations that have penalty fees outstanding from 2023 will need to have paid these penalty fees before being eligible to enter and compete. </w:t>
      </w:r>
    </w:p>
    <w:p w14:paraId="4B8E4C94" w14:textId="77777777" w:rsidR="00DF1810" w:rsidRDefault="00DF1810">
      <w:pPr>
        <w:pStyle w:val="FITAnormal"/>
        <w:rPr>
          <w:rFonts w:ascii="Source Sans Pro" w:hAnsi="Source Sans Pro" w:cstheme="minorHAnsi"/>
          <w:sz w:val="20"/>
          <w:szCs w:val="20"/>
          <w:lang w:val="en-GB"/>
        </w:rPr>
      </w:pPr>
    </w:p>
    <w:p w14:paraId="4B8E4C95" w14:textId="77777777" w:rsidR="00DF1810" w:rsidRDefault="00EA4F90">
      <w:pPr>
        <w:rPr>
          <w:rFonts w:ascii="Source Sans Pro" w:hAnsi="Source Sans Pro" w:cstheme="minorHAnsi"/>
          <w:sz w:val="20"/>
          <w:szCs w:val="20"/>
          <w:lang w:val="en-GB"/>
        </w:rPr>
      </w:pPr>
      <w:r>
        <w:rPr>
          <w:rFonts w:ascii="Source Sans Pro" w:hAnsi="Source Sans Pro" w:cstheme="minorHAnsi"/>
          <w:sz w:val="20"/>
          <w:szCs w:val="20"/>
          <w:lang w:val="en-GB"/>
        </w:rPr>
        <w:t xml:space="preserve">Any entries received less than 3 days before the team managers meeting for the event will be refused if no preliminary entry and/or final entry are made prior. This decision cannot be appealed by the teams and is fully compliant with the current World Archery rules, article 3.7.1.2. </w:t>
      </w:r>
    </w:p>
    <w:p w14:paraId="4B8E4C96" w14:textId="77777777" w:rsidR="00DF1810" w:rsidRDefault="00DF1810">
      <w:pPr>
        <w:rPr>
          <w:rFonts w:ascii="Source Sans Pro" w:hAnsi="Source Sans Pro" w:cstheme="minorHAnsi"/>
          <w:sz w:val="20"/>
          <w:szCs w:val="20"/>
          <w:lang w:val="en-GB"/>
        </w:rPr>
      </w:pPr>
    </w:p>
    <w:p w14:paraId="4B8E4C97" w14:textId="77777777" w:rsidR="00DF1810" w:rsidRDefault="00EA4F90">
      <w:pPr>
        <w:rPr>
          <w:rStyle w:val="FITA2"/>
          <w:rFonts w:ascii="Source Sans Pro" w:hAnsi="Source Sans Pro" w:cstheme="minorHAnsi"/>
          <w:sz w:val="20"/>
          <w:szCs w:val="20"/>
          <w:lang w:val="en-GB"/>
        </w:rPr>
      </w:pPr>
      <w:r>
        <w:rPr>
          <w:rFonts w:ascii="Source Sans Pro" w:hAnsi="Source Sans Pro" w:cstheme="minorHAnsi"/>
          <w:sz w:val="20"/>
          <w:szCs w:val="20"/>
          <w:lang w:val="en-GB"/>
        </w:rPr>
        <w:t>Entries received after the deadlines, are subject to penalties as clearly stated in the rule book and the invitation documents.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4B8E4C98" w14:textId="77777777" w:rsidR="00DF1810" w:rsidRDefault="00DF1810">
      <w:pPr>
        <w:widowControl/>
        <w:suppressAutoHyphens w:val="0"/>
        <w:jc w:val="left"/>
        <w:rPr>
          <w:rStyle w:val="FITA2"/>
          <w:rFonts w:ascii="Source Sans Pro" w:hAnsi="Source Sans Pro" w:cstheme="minorHAnsi"/>
          <w:sz w:val="20"/>
          <w:szCs w:val="20"/>
          <w:lang w:val="en-GB"/>
        </w:rPr>
      </w:pPr>
    </w:p>
    <w:p w14:paraId="4B8E4C99" w14:textId="77777777" w:rsidR="00DF1810" w:rsidRDefault="00EA4F90">
      <w:pPr>
        <w:widowControl/>
        <w:suppressAutoHyphens w:val="0"/>
        <w:jc w:val="left"/>
        <w:rPr>
          <w:rStyle w:val="FITA2"/>
          <w:rFonts w:ascii="Source Sans Pro" w:hAnsi="Source Sans Pro" w:cstheme="minorHAnsi"/>
          <w:sz w:val="20"/>
          <w:szCs w:val="20"/>
        </w:rPr>
      </w:pPr>
      <w:r>
        <w:rPr>
          <w:rStyle w:val="FITA2"/>
          <w:rFonts w:ascii="Source Sans Pro" w:hAnsi="Source Sans Pro" w:cstheme="minorHAnsi"/>
          <w:sz w:val="20"/>
          <w:szCs w:val="20"/>
        </w:rPr>
        <w:t xml:space="preserve">ACCOMMODATION </w:t>
      </w:r>
    </w:p>
    <w:p w14:paraId="4B8E4C9A" w14:textId="77777777" w:rsidR="00DF1810" w:rsidRDefault="00DF1810">
      <w:pPr>
        <w:widowControl/>
        <w:suppressAutoHyphens w:val="0"/>
        <w:jc w:val="left"/>
        <w:rPr>
          <w:rStyle w:val="FITA2"/>
          <w:rFonts w:ascii="Source Sans Pro" w:hAnsi="Source Sans Pro" w:cstheme="minorHAnsi"/>
          <w:b w:val="0"/>
          <w:bCs w:val="0"/>
          <w:color w:val="auto"/>
          <w:sz w:val="20"/>
          <w:szCs w:val="20"/>
        </w:rPr>
      </w:pPr>
    </w:p>
    <w:p w14:paraId="4B8E4C9B" w14:textId="77777777" w:rsidR="00DF1810" w:rsidRDefault="00EA4F90">
      <w:pPr>
        <w:pStyle w:val="FITAnormal"/>
        <w:spacing w:after="120"/>
        <w:rPr>
          <w:rStyle w:val="FITA3"/>
          <w:rFonts w:ascii="Source Sans Pro" w:hAnsi="Source Sans Pro"/>
          <w:color w:val="auto"/>
          <w:szCs w:val="20"/>
          <w:lang w:val="en-GB"/>
        </w:rPr>
      </w:pPr>
      <w:r>
        <w:rPr>
          <w:rStyle w:val="FITA3"/>
          <w:rFonts w:ascii="Source Sans Pro" w:hAnsi="Source Sans Pro"/>
          <w:color w:val="auto"/>
          <w:szCs w:val="20"/>
          <w:lang w:val="en-GB"/>
        </w:rPr>
        <w:t xml:space="preserve">Promenade Prime Hotel, </w:t>
      </w:r>
      <w:proofErr w:type="spellStart"/>
      <w:r>
        <w:rPr>
          <w:rStyle w:val="FITA3"/>
          <w:rFonts w:ascii="Source Sans Pro" w:hAnsi="Source Sans Pro"/>
          <w:color w:val="auto"/>
          <w:szCs w:val="20"/>
          <w:lang w:val="en-GB"/>
        </w:rPr>
        <w:t>Itaboraí</w:t>
      </w:r>
      <w:proofErr w:type="spellEnd"/>
      <w:r>
        <w:rPr>
          <w:rStyle w:val="FITA3"/>
          <w:rFonts w:ascii="Source Sans Pro" w:hAnsi="Source Sans Pro"/>
          <w:color w:val="auto"/>
          <w:szCs w:val="20"/>
          <w:lang w:val="en-GB"/>
        </w:rPr>
        <w:t xml:space="preserve"> – RJ – Three Star Hotel</w:t>
      </w:r>
    </w:p>
    <w:p w14:paraId="4B8E4C9C" w14:textId="77777777" w:rsidR="00DF1810" w:rsidRDefault="00EA4F90">
      <w:pPr>
        <w:pStyle w:val="FITAnormal"/>
        <w:numPr>
          <w:ilvl w:val="0"/>
          <w:numId w:val="2"/>
        </w:numPr>
        <w:ind w:left="709"/>
        <w:rPr>
          <w:rFonts w:ascii="Source Sans Pro" w:hAnsi="Source Sans Pro"/>
          <w:color w:val="auto"/>
          <w:sz w:val="20"/>
          <w:szCs w:val="20"/>
          <w:lang w:val="en-GB"/>
        </w:rPr>
      </w:pPr>
      <w:r>
        <w:rPr>
          <w:rFonts w:ascii="Source Sans Pro" w:hAnsi="Source Sans Pro"/>
          <w:color w:val="000000" w:themeColor="text1"/>
          <w:sz w:val="20"/>
          <w:szCs w:val="20"/>
          <w:lang w:val="en-GB"/>
        </w:rPr>
        <w:t xml:space="preserve">Single </w:t>
      </w:r>
      <w:r>
        <w:rPr>
          <w:rFonts w:ascii="Source Sans Pro" w:hAnsi="Source Sans Pro"/>
          <w:color w:val="auto"/>
          <w:sz w:val="20"/>
          <w:szCs w:val="20"/>
          <w:lang w:val="en-GB"/>
        </w:rPr>
        <w:t xml:space="preserve">Room price: </w:t>
      </w:r>
      <w:r>
        <w:rPr>
          <w:rFonts w:ascii="Source Sans Pro" w:hAnsi="Source Sans Pro"/>
          <w:color w:val="auto"/>
          <w:sz w:val="20"/>
          <w:szCs w:val="20"/>
          <w:lang w:val="en-GB"/>
        </w:rPr>
        <w:tab/>
        <w:t xml:space="preserve">                  USD 150.00 per room </w:t>
      </w:r>
    </w:p>
    <w:p w14:paraId="4B8E4C9D" w14:textId="77777777" w:rsidR="00DF1810" w:rsidRDefault="00EA4F90">
      <w:pPr>
        <w:pStyle w:val="FITAnormal"/>
        <w:numPr>
          <w:ilvl w:val="0"/>
          <w:numId w:val="2"/>
        </w:numPr>
        <w:ind w:left="709"/>
        <w:rPr>
          <w:rFonts w:ascii="Source Sans Pro" w:hAnsi="Source Sans Pro"/>
          <w:color w:val="auto"/>
          <w:sz w:val="20"/>
          <w:szCs w:val="20"/>
          <w:lang w:val="en-GB"/>
        </w:rPr>
      </w:pPr>
      <w:r>
        <w:rPr>
          <w:rFonts w:ascii="Source Sans Pro" w:hAnsi="Source Sans Pro"/>
          <w:color w:val="auto"/>
          <w:sz w:val="20"/>
          <w:szCs w:val="20"/>
          <w:lang w:val="en-GB"/>
        </w:rPr>
        <w:t xml:space="preserve">Number of rooms: </w:t>
      </w:r>
      <w:r>
        <w:rPr>
          <w:rFonts w:ascii="Source Sans Pro" w:hAnsi="Source Sans Pro"/>
          <w:color w:val="auto"/>
          <w:sz w:val="20"/>
          <w:szCs w:val="20"/>
          <w:lang w:val="en-GB"/>
        </w:rPr>
        <w:tab/>
      </w:r>
      <w:r>
        <w:rPr>
          <w:rFonts w:ascii="Source Sans Pro" w:hAnsi="Source Sans Pro"/>
          <w:color w:val="auto"/>
          <w:sz w:val="20"/>
          <w:szCs w:val="20"/>
          <w:lang w:val="en-GB"/>
        </w:rPr>
        <w:tab/>
        <w:t>36</w:t>
      </w:r>
    </w:p>
    <w:p w14:paraId="4B8E4C9E" w14:textId="77777777" w:rsidR="00DF1810" w:rsidRDefault="00EA4F90">
      <w:pPr>
        <w:pStyle w:val="FITAnormal"/>
        <w:numPr>
          <w:ilvl w:val="0"/>
          <w:numId w:val="2"/>
        </w:numPr>
        <w:ind w:left="709"/>
        <w:rPr>
          <w:rFonts w:ascii="Source Sans Pro" w:hAnsi="Source Sans Pro"/>
          <w:color w:val="auto"/>
          <w:sz w:val="20"/>
          <w:szCs w:val="20"/>
          <w:lang w:val="en-GB"/>
        </w:rPr>
      </w:pPr>
      <w:r>
        <w:rPr>
          <w:rFonts w:ascii="Source Sans Pro" w:hAnsi="Source Sans Pro"/>
          <w:color w:val="000000" w:themeColor="text1"/>
          <w:sz w:val="20"/>
          <w:szCs w:val="20"/>
          <w:lang w:val="en-GB"/>
        </w:rPr>
        <w:t xml:space="preserve">Double/Twin Room price: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auto"/>
          <w:sz w:val="20"/>
          <w:szCs w:val="20"/>
          <w:lang w:val="en-GB"/>
        </w:rPr>
        <w:t>USD 200.00 per room</w:t>
      </w:r>
    </w:p>
    <w:p w14:paraId="4B8E4C9F" w14:textId="77777777" w:rsidR="00DF1810" w:rsidRDefault="00EA4F90">
      <w:pPr>
        <w:pStyle w:val="FITAnormal"/>
        <w:numPr>
          <w:ilvl w:val="0"/>
          <w:numId w:val="2"/>
        </w:numPr>
        <w:ind w:left="709"/>
        <w:rPr>
          <w:rFonts w:ascii="Source Sans Pro" w:hAnsi="Source Sans Pro"/>
          <w:color w:val="auto"/>
          <w:sz w:val="20"/>
          <w:szCs w:val="20"/>
          <w:lang w:val="en-GB"/>
        </w:rPr>
      </w:pPr>
      <w:r>
        <w:rPr>
          <w:rFonts w:ascii="Source Sans Pro" w:hAnsi="Source Sans Pro"/>
          <w:color w:val="auto"/>
          <w:sz w:val="20"/>
          <w:szCs w:val="20"/>
          <w:lang w:val="en-GB"/>
        </w:rPr>
        <w:t xml:space="preserve">Number of rooms: </w:t>
      </w:r>
      <w:r>
        <w:rPr>
          <w:rFonts w:ascii="Source Sans Pro" w:hAnsi="Source Sans Pro"/>
          <w:color w:val="auto"/>
          <w:sz w:val="20"/>
          <w:szCs w:val="20"/>
          <w:lang w:val="en-GB"/>
        </w:rPr>
        <w:tab/>
      </w:r>
      <w:r>
        <w:rPr>
          <w:rFonts w:ascii="Source Sans Pro" w:hAnsi="Source Sans Pro"/>
          <w:color w:val="auto"/>
          <w:sz w:val="20"/>
          <w:szCs w:val="20"/>
          <w:lang w:val="en-GB"/>
        </w:rPr>
        <w:tab/>
        <w:t>34</w:t>
      </w:r>
    </w:p>
    <w:p w14:paraId="4B8E4CA0" w14:textId="77777777" w:rsidR="00DF1810" w:rsidRDefault="00EA4F90">
      <w:pPr>
        <w:pStyle w:val="FITAnormal"/>
        <w:numPr>
          <w:ilvl w:val="0"/>
          <w:numId w:val="2"/>
        </w:numPr>
        <w:ind w:left="709"/>
        <w:rPr>
          <w:rFonts w:ascii="Source Sans Pro" w:hAnsi="Source Sans Pro"/>
          <w:color w:val="auto"/>
          <w:sz w:val="20"/>
          <w:szCs w:val="20"/>
          <w:lang w:val="en-GB"/>
        </w:rPr>
      </w:pPr>
      <w:r>
        <w:rPr>
          <w:rFonts w:ascii="Source Sans Pro" w:hAnsi="Source Sans Pro"/>
          <w:color w:val="auto"/>
          <w:sz w:val="20"/>
          <w:szCs w:val="20"/>
          <w:lang w:val="en-GB"/>
        </w:rPr>
        <w:t>Triple Room price:                                  USD 280.00 per room</w:t>
      </w:r>
    </w:p>
    <w:p w14:paraId="4B8E4CA1" w14:textId="77777777" w:rsidR="00DF1810" w:rsidRDefault="00EA4F90">
      <w:pPr>
        <w:pStyle w:val="FITAnormal"/>
        <w:numPr>
          <w:ilvl w:val="0"/>
          <w:numId w:val="2"/>
        </w:numPr>
        <w:ind w:left="709"/>
        <w:rPr>
          <w:rFonts w:ascii="Source Sans Pro" w:hAnsi="Source Sans Pro"/>
          <w:color w:val="auto"/>
          <w:sz w:val="20"/>
          <w:szCs w:val="20"/>
          <w:lang w:val="en-GB"/>
        </w:rPr>
      </w:pPr>
      <w:r>
        <w:rPr>
          <w:rFonts w:ascii="Source Sans Pro" w:hAnsi="Source Sans Pro"/>
          <w:color w:val="auto"/>
          <w:sz w:val="20"/>
          <w:szCs w:val="20"/>
          <w:lang w:val="en-GB"/>
        </w:rPr>
        <w:t>Number of rooms:                                  10</w:t>
      </w:r>
    </w:p>
    <w:p w14:paraId="4B8E4CA2" w14:textId="77777777" w:rsidR="00DF1810" w:rsidRDefault="00EA4F90">
      <w:pPr>
        <w:pStyle w:val="FITAnormal"/>
        <w:numPr>
          <w:ilvl w:val="0"/>
          <w:numId w:val="2"/>
        </w:numPr>
        <w:ind w:left="709"/>
        <w:rPr>
          <w:rFonts w:ascii="Source Sans Pro" w:hAnsi="Source Sans Pro"/>
          <w:color w:val="auto"/>
          <w:sz w:val="20"/>
          <w:szCs w:val="20"/>
          <w:lang w:val="en-GB"/>
        </w:rPr>
      </w:pPr>
      <w:r>
        <w:rPr>
          <w:rFonts w:ascii="Source Sans Pro" w:hAnsi="Source Sans Pro"/>
          <w:color w:val="000000" w:themeColor="text1"/>
          <w:sz w:val="20"/>
          <w:szCs w:val="20"/>
          <w:lang w:val="en-GB"/>
        </w:rPr>
        <w:t xml:space="preserve">Board plan: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auto"/>
          <w:sz w:val="20"/>
          <w:szCs w:val="20"/>
          <w:lang w:val="en-GB"/>
        </w:rPr>
        <w:t xml:space="preserve">Full board </w:t>
      </w:r>
      <w:r>
        <w:rPr>
          <w:rFonts w:ascii="Source Sans Pro" w:hAnsi="Source Sans Pro" w:cstheme="minorHAnsi"/>
          <w:color w:val="auto"/>
          <w:sz w:val="20"/>
          <w:szCs w:val="20"/>
          <w:lang w:val="en-GB"/>
        </w:rPr>
        <w:t xml:space="preserve">(breakfast and dinner will be served at the hotel and lunch will be available at no extra cost in the competition venue) </w:t>
      </w:r>
      <w:r>
        <w:rPr>
          <w:rFonts w:ascii="Source Sans Pro" w:hAnsi="Source Sans Pro"/>
          <w:color w:val="auto"/>
          <w:sz w:val="20"/>
          <w:szCs w:val="20"/>
          <w:lang w:val="en-GB"/>
        </w:rPr>
        <w:t xml:space="preserve"> </w:t>
      </w:r>
    </w:p>
    <w:p w14:paraId="4B8E4CA3" w14:textId="77777777" w:rsidR="00DF1810" w:rsidRDefault="00EA4F90">
      <w:pPr>
        <w:pStyle w:val="FITAnormal"/>
        <w:numPr>
          <w:ilvl w:val="0"/>
          <w:numId w:val="2"/>
        </w:numPr>
        <w:ind w:left="709"/>
        <w:rPr>
          <w:rFonts w:ascii="Source Sans Pro" w:hAnsi="Source Sans Pro"/>
          <w:color w:val="000000" w:themeColor="text1"/>
          <w:sz w:val="20"/>
          <w:szCs w:val="20"/>
          <w:lang w:val="en-GB"/>
        </w:rPr>
      </w:pPr>
      <w:r>
        <w:rPr>
          <w:rFonts w:ascii="Source Sans Pro" w:hAnsi="Source Sans Pro"/>
          <w:color w:val="000000" w:themeColor="text1"/>
          <w:sz w:val="20"/>
          <w:szCs w:val="20"/>
          <w:lang w:val="en-GB"/>
        </w:rPr>
        <w:t xml:space="preserve">Check-in from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auto"/>
          <w:sz w:val="20"/>
          <w:szCs w:val="20"/>
          <w:lang w:val="en-GB"/>
        </w:rPr>
        <w:t xml:space="preserve">March 23, 15:00 </w:t>
      </w:r>
    </w:p>
    <w:p w14:paraId="4B8E4CA4" w14:textId="77777777" w:rsidR="00DF1810" w:rsidRDefault="00EA4F90">
      <w:pPr>
        <w:pStyle w:val="FITAnormal"/>
        <w:numPr>
          <w:ilvl w:val="0"/>
          <w:numId w:val="2"/>
        </w:numPr>
        <w:ind w:left="709"/>
        <w:rPr>
          <w:rFonts w:ascii="Source Sans Pro" w:hAnsi="Source Sans Pro"/>
          <w:color w:val="FF0000"/>
          <w:sz w:val="20"/>
          <w:szCs w:val="20"/>
          <w:lang w:val="en-GB"/>
        </w:rPr>
      </w:pPr>
      <w:r>
        <w:rPr>
          <w:rFonts w:ascii="Source Sans Pro" w:hAnsi="Source Sans Pro"/>
          <w:color w:val="000000" w:themeColor="text1"/>
          <w:sz w:val="20"/>
          <w:szCs w:val="20"/>
          <w:lang w:val="en-GB"/>
        </w:rPr>
        <w:t xml:space="preserve">Late check-out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auto"/>
          <w:sz w:val="20"/>
          <w:szCs w:val="20"/>
          <w:lang w:val="en-GB"/>
        </w:rPr>
        <w:t>Half the room price – No later than 17:00</w:t>
      </w:r>
    </w:p>
    <w:p w14:paraId="4B8E4CA5" w14:textId="77777777" w:rsidR="00DF1810" w:rsidRDefault="00EA4F90">
      <w:pPr>
        <w:pStyle w:val="FITAnormal"/>
        <w:numPr>
          <w:ilvl w:val="0"/>
          <w:numId w:val="2"/>
        </w:numPr>
        <w:ind w:left="709"/>
        <w:rPr>
          <w:rFonts w:ascii="Source Sans Pro" w:hAnsi="Source Sans Pro"/>
          <w:color w:val="000000" w:themeColor="text1"/>
          <w:sz w:val="20"/>
          <w:szCs w:val="20"/>
          <w:lang w:val="en-GB"/>
        </w:rPr>
      </w:pPr>
      <w:r>
        <w:rPr>
          <w:rFonts w:ascii="Source Sans Pro" w:hAnsi="Source Sans Pro"/>
          <w:color w:val="000000" w:themeColor="text1"/>
          <w:sz w:val="20"/>
          <w:szCs w:val="20"/>
          <w:lang w:val="en-GB"/>
        </w:rPr>
        <w:t xml:space="preserve">Hotel website: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hyperlink r:id="rId15">
        <w:r>
          <w:rPr>
            <w:rStyle w:val="Hyperlink"/>
            <w:rFonts w:ascii="Source Sans Pro" w:hAnsi="Source Sans Pro"/>
            <w:sz w:val="20"/>
            <w:szCs w:val="20"/>
            <w:lang w:val="en-GB"/>
          </w:rPr>
          <w:t>https://promenade.com.br/hotel-prime-itaborai/</w:t>
        </w:r>
      </w:hyperlink>
      <w:r>
        <w:rPr>
          <w:rFonts w:ascii="Source Sans Pro" w:hAnsi="Source Sans Pro"/>
          <w:color w:val="000000" w:themeColor="text1"/>
          <w:sz w:val="20"/>
          <w:szCs w:val="20"/>
          <w:lang w:val="en-GB"/>
        </w:rPr>
        <w:t xml:space="preserve"> </w:t>
      </w:r>
    </w:p>
    <w:p w14:paraId="4B8E4CA6" w14:textId="77777777" w:rsidR="00DF1810" w:rsidRDefault="00EA4F90">
      <w:pPr>
        <w:pStyle w:val="FITAnormal"/>
        <w:numPr>
          <w:ilvl w:val="0"/>
          <w:numId w:val="2"/>
        </w:numPr>
        <w:ind w:left="709"/>
        <w:rPr>
          <w:rFonts w:ascii="Source Sans Pro" w:hAnsi="Source Sans Pro"/>
          <w:color w:val="000000" w:themeColor="text1"/>
          <w:sz w:val="20"/>
          <w:szCs w:val="20"/>
          <w:lang w:val="en-GB"/>
        </w:rPr>
      </w:pPr>
      <w:r>
        <w:rPr>
          <w:rFonts w:ascii="Source Sans Pro" w:hAnsi="Source Sans Pro" w:cs="Arial"/>
          <w:color w:val="000000" w:themeColor="text1"/>
          <w:sz w:val="20"/>
          <w:szCs w:val="20"/>
          <w:shd w:val="clear" w:color="auto" w:fill="FFFFFF"/>
          <w:lang w:val="en-GB"/>
        </w:rPr>
        <w:t xml:space="preserve">Photo </w:t>
      </w:r>
      <w:r>
        <w:rPr>
          <w:rFonts w:ascii="Source Sans Pro" w:hAnsi="Source Sans Pro" w:cs="Arial"/>
          <w:color w:val="000000" w:themeColor="text1"/>
          <w:sz w:val="20"/>
          <w:szCs w:val="20"/>
          <w:shd w:val="clear" w:color="auto" w:fill="FFFFFF"/>
          <w:lang w:val="en-GB"/>
        </w:rPr>
        <w:tab/>
      </w:r>
      <w:r>
        <w:rPr>
          <w:rFonts w:ascii="Source Sans Pro" w:hAnsi="Source Sans Pro" w:cs="Arial"/>
          <w:color w:val="000000" w:themeColor="text1"/>
          <w:sz w:val="20"/>
          <w:szCs w:val="20"/>
          <w:shd w:val="clear" w:color="auto" w:fill="FFFFFF"/>
          <w:lang w:val="en-GB"/>
        </w:rPr>
        <w:tab/>
      </w:r>
      <w:r>
        <w:rPr>
          <w:rFonts w:ascii="Source Sans Pro" w:hAnsi="Source Sans Pro" w:cs="Arial"/>
          <w:color w:val="000000" w:themeColor="text1"/>
          <w:sz w:val="20"/>
          <w:szCs w:val="20"/>
          <w:shd w:val="clear" w:color="auto" w:fill="FFFFFF"/>
          <w:lang w:val="en-GB"/>
        </w:rPr>
        <w:tab/>
      </w:r>
      <w:r>
        <w:rPr>
          <w:rFonts w:ascii="Source Sans Pro" w:hAnsi="Source Sans Pro" w:cs="Arial"/>
          <w:color w:val="000000" w:themeColor="text1"/>
          <w:sz w:val="20"/>
          <w:szCs w:val="20"/>
          <w:shd w:val="clear" w:color="auto" w:fill="FFFFFF"/>
          <w:lang w:val="en-GB"/>
        </w:rPr>
        <w:tab/>
      </w:r>
    </w:p>
    <w:p w14:paraId="4B8E4CA7" w14:textId="77777777" w:rsidR="00DF1810" w:rsidRDefault="00EA4F90">
      <w:pPr>
        <w:pStyle w:val="FITAnormal"/>
        <w:ind w:left="709"/>
        <w:rPr>
          <w:rFonts w:ascii="Source Sans Pro" w:hAnsi="Source Sans Pro" w:cs="Arial"/>
          <w:color w:val="FF0000"/>
          <w:sz w:val="20"/>
          <w:szCs w:val="20"/>
          <w:shd w:val="clear" w:color="auto" w:fill="FFFFFF"/>
          <w:lang w:val="en-GB"/>
        </w:rPr>
      </w:pPr>
      <w:r>
        <w:rPr>
          <w:noProof/>
        </w:rPr>
        <w:lastRenderedPageBreak/>
        <w:drawing>
          <wp:inline distT="0" distB="0" distL="0" distR="0" wp14:anchorId="4B8E4CF6" wp14:editId="4B8E4CF7">
            <wp:extent cx="1400175" cy="2103120"/>
            <wp:effectExtent l="0" t="0" r="0" b="0"/>
            <wp:docPr id="1" name="Imagem 1" descr="Prédio com janelas de vid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Prédio com janelas de vidro&#10;&#10;Descrição gerada automaticamente"/>
                    <pic:cNvPicPr>
                      <a:picLocks noChangeAspect="1" noChangeArrowheads="1"/>
                    </pic:cNvPicPr>
                  </pic:nvPicPr>
                  <pic:blipFill>
                    <a:blip r:embed="rId16"/>
                    <a:stretch>
                      <a:fillRect/>
                    </a:stretch>
                  </pic:blipFill>
                  <pic:spPr>
                    <a:xfrm>
                      <a:off x="0" y="0"/>
                      <a:ext cx="1400175" cy="2103120"/>
                    </a:xfrm>
                    <a:prstGeom prst="rect">
                      <a:avLst/>
                    </a:prstGeom>
                  </pic:spPr>
                </pic:pic>
              </a:graphicData>
            </a:graphic>
          </wp:inline>
        </w:drawing>
      </w:r>
      <w:r>
        <w:rPr>
          <w:rFonts w:ascii="Source Sans Pro" w:hAnsi="Source Sans Pro" w:cs="Arial"/>
          <w:color w:val="FF0000"/>
          <w:sz w:val="20"/>
          <w:szCs w:val="20"/>
          <w:shd w:val="clear" w:color="auto" w:fill="FFFFFF"/>
          <w:lang w:val="en-GB"/>
        </w:rPr>
        <w:t xml:space="preserve"> </w:t>
      </w:r>
      <w:r>
        <w:rPr>
          <w:noProof/>
        </w:rPr>
        <w:drawing>
          <wp:inline distT="0" distB="0" distL="0" distR="0" wp14:anchorId="4B8E4CF8" wp14:editId="4B8E4CF9">
            <wp:extent cx="2773680" cy="1847850"/>
            <wp:effectExtent l="0" t="0" r="0" b="0"/>
            <wp:docPr id="2" name="Imagem 2" descr="Cozinha com mesa e cadei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ozinha com mesa e cadeiras&#10;&#10;Descrição gerada automaticamente"/>
                    <pic:cNvPicPr>
                      <a:picLocks noChangeAspect="1" noChangeArrowheads="1"/>
                    </pic:cNvPicPr>
                  </pic:nvPicPr>
                  <pic:blipFill>
                    <a:blip r:embed="rId17"/>
                    <a:stretch>
                      <a:fillRect/>
                    </a:stretch>
                  </pic:blipFill>
                  <pic:spPr>
                    <a:xfrm>
                      <a:off x="0" y="0"/>
                      <a:ext cx="2773680" cy="1847850"/>
                    </a:xfrm>
                    <a:prstGeom prst="rect">
                      <a:avLst/>
                    </a:prstGeom>
                  </pic:spPr>
                </pic:pic>
              </a:graphicData>
            </a:graphic>
          </wp:inline>
        </w:drawing>
      </w:r>
    </w:p>
    <w:p w14:paraId="4B8E4CA8" w14:textId="77777777" w:rsidR="00DF1810" w:rsidRDefault="00EA4F90">
      <w:pPr>
        <w:pStyle w:val="FITAnormal"/>
        <w:ind w:left="709"/>
        <w:rPr>
          <w:rFonts w:ascii="Source Sans Pro" w:hAnsi="Source Sans Pro"/>
          <w:color w:val="000000" w:themeColor="text1"/>
          <w:sz w:val="20"/>
          <w:szCs w:val="20"/>
          <w:lang w:val="en-GB"/>
        </w:rPr>
      </w:pPr>
      <w:r>
        <w:rPr>
          <w:noProof/>
        </w:rPr>
        <w:drawing>
          <wp:anchor distT="0" distB="0" distL="114300" distR="114300" simplePos="0" relativeHeight="251659264" behindDoc="0" locked="0" layoutInCell="0" allowOverlap="1" wp14:anchorId="4B8E4CFA" wp14:editId="4B8E4CFB">
            <wp:simplePos x="0" y="0"/>
            <wp:positionH relativeFrom="column">
              <wp:posOffset>2670810</wp:posOffset>
            </wp:positionH>
            <wp:positionV relativeFrom="paragraph">
              <wp:posOffset>88265</wp:posOffset>
            </wp:positionV>
            <wp:extent cx="2085975" cy="1388745"/>
            <wp:effectExtent l="0" t="0" r="0" b="0"/>
            <wp:wrapSquare wrapText="bothSides"/>
            <wp:docPr id="3" name="Imagem 4" descr="Quarto com paredes branc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4" descr="Quarto com paredes brancas&#10;&#10;Descrição gerada automaticamente com confiança média"/>
                    <pic:cNvPicPr>
                      <a:picLocks noChangeAspect="1" noChangeArrowheads="1"/>
                    </pic:cNvPicPr>
                  </pic:nvPicPr>
                  <pic:blipFill>
                    <a:blip r:embed="rId18"/>
                    <a:stretch>
                      <a:fillRect/>
                    </a:stretch>
                  </pic:blipFill>
                  <pic:spPr>
                    <a:xfrm>
                      <a:off x="0" y="0"/>
                      <a:ext cx="2085975" cy="1388745"/>
                    </a:xfrm>
                    <a:prstGeom prst="rect">
                      <a:avLst/>
                    </a:prstGeom>
                  </pic:spPr>
                </pic:pic>
              </a:graphicData>
            </a:graphic>
          </wp:anchor>
        </w:drawing>
      </w:r>
      <w:r>
        <w:rPr>
          <w:noProof/>
        </w:rPr>
        <w:drawing>
          <wp:inline distT="0" distB="0" distL="0" distR="0" wp14:anchorId="4B8E4CFC" wp14:editId="4B8E4CFD">
            <wp:extent cx="2105025" cy="1402715"/>
            <wp:effectExtent l="0" t="0" r="0" b="0"/>
            <wp:docPr id="4" name="Imagem 3" descr="Quarto com cama e espelho na pare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Quarto com cama e espelho na parede&#10;&#10;Descrição gerada automaticamente"/>
                    <pic:cNvPicPr>
                      <a:picLocks noChangeAspect="1" noChangeArrowheads="1"/>
                    </pic:cNvPicPr>
                  </pic:nvPicPr>
                  <pic:blipFill>
                    <a:blip r:embed="rId19"/>
                    <a:stretch>
                      <a:fillRect/>
                    </a:stretch>
                  </pic:blipFill>
                  <pic:spPr>
                    <a:xfrm>
                      <a:off x="0" y="0"/>
                      <a:ext cx="2105025" cy="1402715"/>
                    </a:xfrm>
                    <a:prstGeom prst="rect">
                      <a:avLst/>
                    </a:prstGeom>
                  </pic:spPr>
                </pic:pic>
              </a:graphicData>
            </a:graphic>
          </wp:inline>
        </w:drawing>
      </w:r>
    </w:p>
    <w:p w14:paraId="4B8E4CA9" w14:textId="77777777" w:rsidR="00DF1810" w:rsidRDefault="00EA4F90">
      <w:pPr>
        <w:pStyle w:val="FITAnormal"/>
        <w:numPr>
          <w:ilvl w:val="0"/>
          <w:numId w:val="2"/>
        </w:numPr>
        <w:ind w:left="709"/>
        <w:rPr>
          <w:rFonts w:ascii="Source Sans Pro" w:hAnsi="Source Sans Pro"/>
          <w:color w:val="auto"/>
          <w:sz w:val="20"/>
          <w:szCs w:val="20"/>
          <w:lang w:val="en-GB"/>
        </w:rPr>
      </w:pPr>
      <w:r>
        <w:rPr>
          <w:rFonts w:ascii="Source Sans Pro" w:hAnsi="Source Sans Pro" w:cs="Arial"/>
          <w:sz w:val="20"/>
          <w:szCs w:val="20"/>
          <w:shd w:val="clear" w:color="auto" w:fill="FFFFFF"/>
          <w:lang w:val="en-GB"/>
        </w:rPr>
        <w:t>Hotel information</w:t>
      </w:r>
      <w:r>
        <w:rPr>
          <w:rFonts w:ascii="Source Sans Pro" w:hAnsi="Source Sans Pro" w:cs="Arial"/>
          <w:sz w:val="20"/>
          <w:szCs w:val="20"/>
          <w:shd w:val="clear" w:color="auto" w:fill="FFFFFF"/>
          <w:lang w:val="en-GB"/>
        </w:rPr>
        <w:tab/>
      </w:r>
      <w:r>
        <w:rPr>
          <w:rFonts w:ascii="Source Sans Pro" w:hAnsi="Source Sans Pro" w:cs="Arial"/>
          <w:sz w:val="20"/>
          <w:szCs w:val="20"/>
          <w:shd w:val="clear" w:color="auto" w:fill="FFFFFF"/>
          <w:lang w:val="en-GB"/>
        </w:rPr>
        <w:tab/>
        <w:t>A/C Available, Gym, 110v Sockets, swimming pool, restaurant and other facilities presented on the website link.</w:t>
      </w:r>
    </w:p>
    <w:p w14:paraId="3A8726AC" w14:textId="77777777" w:rsidR="005F7096" w:rsidRDefault="005F7096" w:rsidP="005F7096">
      <w:pPr>
        <w:pStyle w:val="FITAnormal"/>
        <w:spacing w:after="120"/>
        <w:rPr>
          <w:rStyle w:val="FITA3"/>
          <w:rFonts w:ascii="Source Sans Pro" w:hAnsi="Source Sans Pro"/>
          <w:color w:val="auto"/>
          <w:szCs w:val="20"/>
          <w:lang w:val="en-GB"/>
        </w:rPr>
      </w:pPr>
    </w:p>
    <w:p w14:paraId="18288FAB" w14:textId="6046DB66" w:rsidR="005F7096" w:rsidRDefault="005F7096" w:rsidP="005F7096">
      <w:pPr>
        <w:pStyle w:val="FITAnormal"/>
        <w:spacing w:after="120"/>
        <w:rPr>
          <w:rStyle w:val="FITA3"/>
          <w:rFonts w:ascii="Source Sans Pro" w:hAnsi="Source Sans Pro"/>
          <w:color w:val="auto"/>
          <w:szCs w:val="20"/>
          <w:lang w:val="en-GB"/>
        </w:rPr>
      </w:pPr>
      <w:r>
        <w:rPr>
          <w:rStyle w:val="FITA3"/>
          <w:rFonts w:ascii="Source Sans Pro" w:hAnsi="Source Sans Pro"/>
          <w:color w:val="auto"/>
          <w:szCs w:val="20"/>
          <w:lang w:val="en-GB"/>
        </w:rPr>
        <w:t>Hotel Samba</w:t>
      </w:r>
      <w:r>
        <w:rPr>
          <w:rStyle w:val="FITA3"/>
          <w:rFonts w:ascii="Source Sans Pro" w:hAnsi="Source Sans Pro"/>
          <w:color w:val="auto"/>
          <w:szCs w:val="20"/>
          <w:lang w:val="en-GB"/>
        </w:rPr>
        <w:t xml:space="preserve">, </w:t>
      </w:r>
      <w:proofErr w:type="spellStart"/>
      <w:r>
        <w:rPr>
          <w:rStyle w:val="FITA3"/>
          <w:rFonts w:ascii="Source Sans Pro" w:hAnsi="Source Sans Pro"/>
          <w:color w:val="auto"/>
          <w:szCs w:val="20"/>
          <w:lang w:val="en-GB"/>
        </w:rPr>
        <w:t>Itaboraí</w:t>
      </w:r>
      <w:proofErr w:type="spellEnd"/>
      <w:r>
        <w:rPr>
          <w:rStyle w:val="FITA3"/>
          <w:rFonts w:ascii="Source Sans Pro" w:hAnsi="Source Sans Pro"/>
          <w:color w:val="auto"/>
          <w:szCs w:val="20"/>
          <w:lang w:val="en-GB"/>
        </w:rPr>
        <w:t xml:space="preserve"> – RJ – Three Star Hotel</w:t>
      </w:r>
    </w:p>
    <w:p w14:paraId="671C5915" w14:textId="7A42B822" w:rsidR="005F7096" w:rsidRDefault="005F7096" w:rsidP="005F7096">
      <w:pPr>
        <w:pStyle w:val="FITAnormal"/>
        <w:numPr>
          <w:ilvl w:val="0"/>
          <w:numId w:val="2"/>
        </w:numPr>
        <w:ind w:left="709"/>
        <w:rPr>
          <w:rFonts w:ascii="Source Sans Pro" w:hAnsi="Source Sans Pro"/>
          <w:color w:val="auto"/>
          <w:sz w:val="20"/>
          <w:szCs w:val="20"/>
          <w:lang w:val="en-GB"/>
        </w:rPr>
      </w:pPr>
      <w:r>
        <w:rPr>
          <w:rFonts w:ascii="Source Sans Pro" w:hAnsi="Source Sans Pro"/>
          <w:color w:val="000000" w:themeColor="text1"/>
          <w:sz w:val="20"/>
          <w:szCs w:val="20"/>
          <w:lang w:val="en-GB"/>
        </w:rPr>
        <w:t xml:space="preserve">Single </w:t>
      </w:r>
      <w:r>
        <w:rPr>
          <w:rFonts w:ascii="Source Sans Pro" w:hAnsi="Source Sans Pro"/>
          <w:color w:val="auto"/>
          <w:sz w:val="20"/>
          <w:szCs w:val="20"/>
          <w:lang w:val="en-GB"/>
        </w:rPr>
        <w:t xml:space="preserve">Room price: </w:t>
      </w:r>
      <w:r>
        <w:rPr>
          <w:rFonts w:ascii="Source Sans Pro" w:hAnsi="Source Sans Pro"/>
          <w:color w:val="auto"/>
          <w:sz w:val="20"/>
          <w:szCs w:val="20"/>
          <w:lang w:val="en-GB"/>
        </w:rPr>
        <w:tab/>
        <w:t xml:space="preserve">                  USD 1</w:t>
      </w:r>
      <w:r w:rsidR="006735FA">
        <w:rPr>
          <w:rFonts w:ascii="Source Sans Pro" w:hAnsi="Source Sans Pro"/>
          <w:color w:val="auto"/>
          <w:sz w:val="20"/>
          <w:szCs w:val="20"/>
          <w:lang w:val="en-GB"/>
        </w:rPr>
        <w:t>2</w:t>
      </w:r>
      <w:r>
        <w:rPr>
          <w:rFonts w:ascii="Source Sans Pro" w:hAnsi="Source Sans Pro"/>
          <w:color w:val="auto"/>
          <w:sz w:val="20"/>
          <w:szCs w:val="20"/>
          <w:lang w:val="en-GB"/>
        </w:rPr>
        <w:t xml:space="preserve">0.00 per room </w:t>
      </w:r>
    </w:p>
    <w:p w14:paraId="45927558" w14:textId="00A0F53D" w:rsidR="005F7096" w:rsidRDefault="005F7096" w:rsidP="005F7096">
      <w:pPr>
        <w:pStyle w:val="FITAnormal"/>
        <w:numPr>
          <w:ilvl w:val="0"/>
          <w:numId w:val="2"/>
        </w:numPr>
        <w:ind w:left="709"/>
        <w:rPr>
          <w:rFonts w:ascii="Source Sans Pro" w:hAnsi="Source Sans Pro"/>
          <w:color w:val="auto"/>
          <w:sz w:val="20"/>
          <w:szCs w:val="20"/>
          <w:lang w:val="en-GB"/>
        </w:rPr>
      </w:pPr>
      <w:r>
        <w:rPr>
          <w:rFonts w:ascii="Source Sans Pro" w:hAnsi="Source Sans Pro"/>
          <w:color w:val="auto"/>
          <w:sz w:val="20"/>
          <w:szCs w:val="20"/>
          <w:lang w:val="en-GB"/>
        </w:rPr>
        <w:t xml:space="preserve">Number of rooms: </w:t>
      </w:r>
      <w:r>
        <w:rPr>
          <w:rFonts w:ascii="Source Sans Pro" w:hAnsi="Source Sans Pro"/>
          <w:color w:val="auto"/>
          <w:sz w:val="20"/>
          <w:szCs w:val="20"/>
          <w:lang w:val="en-GB"/>
        </w:rPr>
        <w:tab/>
      </w:r>
      <w:r>
        <w:rPr>
          <w:rFonts w:ascii="Source Sans Pro" w:hAnsi="Source Sans Pro"/>
          <w:color w:val="auto"/>
          <w:sz w:val="20"/>
          <w:szCs w:val="20"/>
          <w:lang w:val="en-GB"/>
        </w:rPr>
        <w:tab/>
      </w:r>
      <w:r w:rsidR="00C5730C">
        <w:rPr>
          <w:rFonts w:ascii="Source Sans Pro" w:hAnsi="Source Sans Pro"/>
          <w:color w:val="auto"/>
          <w:sz w:val="20"/>
          <w:szCs w:val="20"/>
          <w:lang w:val="en-GB"/>
        </w:rPr>
        <w:t>15</w:t>
      </w:r>
    </w:p>
    <w:p w14:paraId="1EAC808C" w14:textId="2C223374" w:rsidR="005F7096" w:rsidRDefault="005F7096" w:rsidP="005F7096">
      <w:pPr>
        <w:pStyle w:val="FITAnormal"/>
        <w:numPr>
          <w:ilvl w:val="0"/>
          <w:numId w:val="2"/>
        </w:numPr>
        <w:ind w:left="709"/>
        <w:rPr>
          <w:rFonts w:ascii="Source Sans Pro" w:hAnsi="Source Sans Pro"/>
          <w:color w:val="auto"/>
          <w:sz w:val="20"/>
          <w:szCs w:val="20"/>
          <w:lang w:val="en-GB"/>
        </w:rPr>
      </w:pPr>
      <w:r>
        <w:rPr>
          <w:rFonts w:ascii="Source Sans Pro" w:hAnsi="Source Sans Pro"/>
          <w:color w:val="000000" w:themeColor="text1"/>
          <w:sz w:val="20"/>
          <w:szCs w:val="20"/>
          <w:lang w:val="en-GB"/>
        </w:rPr>
        <w:t xml:space="preserve">Double/Twin Room price: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auto"/>
          <w:sz w:val="20"/>
          <w:szCs w:val="20"/>
          <w:lang w:val="en-GB"/>
        </w:rPr>
        <w:t xml:space="preserve">USD </w:t>
      </w:r>
      <w:r w:rsidR="006735FA">
        <w:rPr>
          <w:rFonts w:ascii="Source Sans Pro" w:hAnsi="Source Sans Pro"/>
          <w:color w:val="auto"/>
          <w:sz w:val="20"/>
          <w:szCs w:val="20"/>
          <w:lang w:val="en-GB"/>
        </w:rPr>
        <w:t>18</w:t>
      </w:r>
      <w:r>
        <w:rPr>
          <w:rFonts w:ascii="Source Sans Pro" w:hAnsi="Source Sans Pro"/>
          <w:color w:val="auto"/>
          <w:sz w:val="20"/>
          <w:szCs w:val="20"/>
          <w:lang w:val="en-GB"/>
        </w:rPr>
        <w:t>0.00 per room</w:t>
      </w:r>
    </w:p>
    <w:p w14:paraId="5ACC2A96" w14:textId="58999CA8" w:rsidR="005F7096" w:rsidRDefault="005F7096" w:rsidP="005F7096">
      <w:pPr>
        <w:pStyle w:val="FITAnormal"/>
        <w:numPr>
          <w:ilvl w:val="0"/>
          <w:numId w:val="2"/>
        </w:numPr>
        <w:ind w:left="709"/>
        <w:rPr>
          <w:rFonts w:ascii="Source Sans Pro" w:hAnsi="Source Sans Pro"/>
          <w:color w:val="auto"/>
          <w:sz w:val="20"/>
          <w:szCs w:val="20"/>
          <w:lang w:val="en-GB"/>
        </w:rPr>
      </w:pPr>
      <w:r>
        <w:rPr>
          <w:rFonts w:ascii="Source Sans Pro" w:hAnsi="Source Sans Pro"/>
          <w:color w:val="auto"/>
          <w:sz w:val="20"/>
          <w:szCs w:val="20"/>
          <w:lang w:val="en-GB"/>
        </w:rPr>
        <w:t xml:space="preserve">Number of rooms: </w:t>
      </w:r>
      <w:r>
        <w:rPr>
          <w:rFonts w:ascii="Source Sans Pro" w:hAnsi="Source Sans Pro"/>
          <w:color w:val="auto"/>
          <w:sz w:val="20"/>
          <w:szCs w:val="20"/>
          <w:lang w:val="en-GB"/>
        </w:rPr>
        <w:tab/>
      </w:r>
      <w:r>
        <w:rPr>
          <w:rFonts w:ascii="Source Sans Pro" w:hAnsi="Source Sans Pro"/>
          <w:color w:val="auto"/>
          <w:sz w:val="20"/>
          <w:szCs w:val="20"/>
          <w:lang w:val="en-GB"/>
        </w:rPr>
        <w:tab/>
      </w:r>
      <w:r w:rsidR="00C5730C">
        <w:rPr>
          <w:rFonts w:ascii="Source Sans Pro" w:hAnsi="Source Sans Pro"/>
          <w:color w:val="auto"/>
          <w:sz w:val="20"/>
          <w:szCs w:val="20"/>
          <w:lang w:val="en-GB"/>
        </w:rPr>
        <w:t>60</w:t>
      </w:r>
    </w:p>
    <w:p w14:paraId="3457A924" w14:textId="049BFDCC" w:rsidR="005F7096" w:rsidRDefault="005F7096" w:rsidP="005F7096">
      <w:pPr>
        <w:pStyle w:val="FITAnormal"/>
        <w:numPr>
          <w:ilvl w:val="0"/>
          <w:numId w:val="2"/>
        </w:numPr>
        <w:ind w:left="709"/>
        <w:rPr>
          <w:rFonts w:ascii="Source Sans Pro" w:hAnsi="Source Sans Pro"/>
          <w:color w:val="auto"/>
          <w:sz w:val="20"/>
          <w:szCs w:val="20"/>
          <w:lang w:val="en-GB"/>
        </w:rPr>
      </w:pPr>
      <w:r>
        <w:rPr>
          <w:rFonts w:ascii="Source Sans Pro" w:hAnsi="Source Sans Pro"/>
          <w:color w:val="000000" w:themeColor="text1"/>
          <w:sz w:val="20"/>
          <w:szCs w:val="20"/>
          <w:lang w:val="en-GB"/>
        </w:rPr>
        <w:t xml:space="preserve">Board plan: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auto"/>
          <w:sz w:val="20"/>
          <w:szCs w:val="20"/>
          <w:lang w:val="en-GB"/>
        </w:rPr>
        <w:t xml:space="preserve">Full board </w:t>
      </w:r>
      <w:r>
        <w:rPr>
          <w:rFonts w:ascii="Source Sans Pro" w:hAnsi="Source Sans Pro" w:cstheme="minorHAnsi"/>
          <w:color w:val="auto"/>
          <w:sz w:val="20"/>
          <w:szCs w:val="20"/>
          <w:lang w:val="en-GB"/>
        </w:rPr>
        <w:t xml:space="preserve">(breakfast and dinner will be served at the hotel and lunch will be available at no extra cost in the competition venue) </w:t>
      </w:r>
      <w:r>
        <w:rPr>
          <w:rFonts w:ascii="Source Sans Pro" w:hAnsi="Source Sans Pro"/>
          <w:color w:val="auto"/>
          <w:sz w:val="20"/>
          <w:szCs w:val="20"/>
          <w:lang w:val="en-GB"/>
        </w:rPr>
        <w:t xml:space="preserve"> </w:t>
      </w:r>
    </w:p>
    <w:p w14:paraId="2200AC76" w14:textId="7416E8C5" w:rsidR="005F7096" w:rsidRDefault="005F7096" w:rsidP="005F7096">
      <w:pPr>
        <w:pStyle w:val="FITAnormal"/>
        <w:numPr>
          <w:ilvl w:val="0"/>
          <w:numId w:val="2"/>
        </w:numPr>
        <w:ind w:left="709"/>
        <w:rPr>
          <w:rFonts w:ascii="Source Sans Pro" w:hAnsi="Source Sans Pro"/>
          <w:color w:val="000000" w:themeColor="text1"/>
          <w:sz w:val="20"/>
          <w:szCs w:val="20"/>
          <w:lang w:val="en-GB"/>
        </w:rPr>
      </w:pPr>
      <w:r>
        <w:rPr>
          <w:rFonts w:ascii="Source Sans Pro" w:hAnsi="Source Sans Pro"/>
          <w:color w:val="000000" w:themeColor="text1"/>
          <w:sz w:val="20"/>
          <w:szCs w:val="20"/>
          <w:lang w:val="en-GB"/>
        </w:rPr>
        <w:t xml:space="preserve">Check-in from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auto"/>
          <w:sz w:val="20"/>
          <w:szCs w:val="20"/>
          <w:lang w:val="en-GB"/>
        </w:rPr>
        <w:t xml:space="preserve">March 23, 15:00 </w:t>
      </w:r>
    </w:p>
    <w:p w14:paraId="0EE4F14E" w14:textId="38A1AD79" w:rsidR="005F7096" w:rsidRDefault="005F7096" w:rsidP="005F7096">
      <w:pPr>
        <w:pStyle w:val="FITAnormal"/>
        <w:numPr>
          <w:ilvl w:val="0"/>
          <w:numId w:val="2"/>
        </w:numPr>
        <w:ind w:left="709"/>
        <w:rPr>
          <w:rFonts w:ascii="Source Sans Pro" w:hAnsi="Source Sans Pro"/>
          <w:color w:val="FF0000"/>
          <w:sz w:val="20"/>
          <w:szCs w:val="20"/>
          <w:lang w:val="en-GB"/>
        </w:rPr>
      </w:pPr>
      <w:r>
        <w:rPr>
          <w:rFonts w:ascii="Source Sans Pro" w:hAnsi="Source Sans Pro"/>
          <w:color w:val="000000" w:themeColor="text1"/>
          <w:sz w:val="20"/>
          <w:szCs w:val="20"/>
          <w:lang w:val="en-GB"/>
        </w:rPr>
        <w:t xml:space="preserve">Late check-out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sidR="000363B5">
        <w:rPr>
          <w:rFonts w:ascii="Source Sans Pro" w:hAnsi="Source Sans Pro"/>
          <w:color w:val="auto"/>
          <w:sz w:val="20"/>
          <w:szCs w:val="20"/>
          <w:lang w:val="en-GB"/>
        </w:rPr>
        <w:t>Room</w:t>
      </w:r>
      <w:r>
        <w:rPr>
          <w:rFonts w:ascii="Source Sans Pro" w:hAnsi="Source Sans Pro"/>
          <w:color w:val="auto"/>
          <w:sz w:val="20"/>
          <w:szCs w:val="20"/>
          <w:lang w:val="en-GB"/>
        </w:rPr>
        <w:t xml:space="preserve"> price </w:t>
      </w:r>
    </w:p>
    <w:p w14:paraId="0009E6ED" w14:textId="37767976" w:rsidR="005F7096" w:rsidRDefault="005F7096" w:rsidP="005F7096">
      <w:pPr>
        <w:pStyle w:val="FITAnormal"/>
        <w:numPr>
          <w:ilvl w:val="0"/>
          <w:numId w:val="2"/>
        </w:numPr>
        <w:ind w:left="709"/>
        <w:rPr>
          <w:rFonts w:ascii="Source Sans Pro" w:hAnsi="Source Sans Pro"/>
          <w:color w:val="000000" w:themeColor="text1"/>
          <w:sz w:val="20"/>
          <w:szCs w:val="20"/>
          <w:lang w:val="en-GB"/>
        </w:rPr>
      </w:pPr>
      <w:r>
        <w:rPr>
          <w:rFonts w:ascii="Source Sans Pro" w:hAnsi="Source Sans Pro"/>
          <w:color w:val="000000" w:themeColor="text1"/>
          <w:sz w:val="20"/>
          <w:szCs w:val="20"/>
          <w:lang w:val="en-GB"/>
        </w:rPr>
        <w:t xml:space="preserve">Hotel website: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hyperlink r:id="rId20" w:history="1">
        <w:r w:rsidR="000363B5" w:rsidRPr="00AD418C">
          <w:rPr>
            <w:rStyle w:val="Hyperlink"/>
          </w:rPr>
          <w:t>https://sambahoteis.com/hotel-samba-itaborai/</w:t>
        </w:r>
      </w:hyperlink>
      <w:r w:rsidR="000363B5">
        <w:t xml:space="preserve"> </w:t>
      </w:r>
    </w:p>
    <w:p w14:paraId="0C6F18F5" w14:textId="36C53C87" w:rsidR="005F7096" w:rsidRDefault="003F6516" w:rsidP="005F7096">
      <w:pPr>
        <w:pStyle w:val="NormalWeb"/>
        <w:spacing w:before="280" w:afterAutospacing="0"/>
        <w:ind w:left="709" w:firstLine="709"/>
        <w:jc w:val="both"/>
        <w:rPr>
          <w:rFonts w:ascii="Source Sans Pro" w:hAnsi="Source Sans Pro" w:cstheme="minorHAnsi"/>
          <w:color w:val="000000" w:themeColor="text1"/>
          <w:sz w:val="20"/>
          <w:szCs w:val="20"/>
        </w:rPr>
      </w:pPr>
      <w:r>
        <w:rPr>
          <w:rFonts w:ascii="Source Sans Pro" w:hAnsi="Source Sans Pro" w:cstheme="minorHAnsi"/>
          <w:noProof/>
          <w:color w:val="000000" w:themeColor="text1"/>
          <w:sz w:val="20"/>
          <w:szCs w:val="20"/>
        </w:rPr>
        <w:drawing>
          <wp:anchor distT="0" distB="0" distL="114300" distR="114300" simplePos="0" relativeHeight="251662336" behindDoc="0" locked="0" layoutInCell="1" allowOverlap="1" wp14:anchorId="4AFE88AC" wp14:editId="05314690">
            <wp:simplePos x="0" y="0"/>
            <wp:positionH relativeFrom="page">
              <wp:posOffset>4940300</wp:posOffset>
            </wp:positionH>
            <wp:positionV relativeFrom="paragraph">
              <wp:posOffset>445770</wp:posOffset>
            </wp:positionV>
            <wp:extent cx="1577975" cy="1521460"/>
            <wp:effectExtent l="0" t="0" r="3175" b="2540"/>
            <wp:wrapSquare wrapText="bothSides"/>
            <wp:docPr id="124446632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7975" cy="1521460"/>
                    </a:xfrm>
                    <a:prstGeom prst="rect">
                      <a:avLst/>
                    </a:prstGeom>
                    <a:noFill/>
                  </pic:spPr>
                </pic:pic>
              </a:graphicData>
            </a:graphic>
            <wp14:sizeRelH relativeFrom="margin">
              <wp14:pctWidth>0</wp14:pctWidth>
            </wp14:sizeRelH>
            <wp14:sizeRelV relativeFrom="margin">
              <wp14:pctHeight>0</wp14:pctHeight>
            </wp14:sizeRelV>
          </wp:anchor>
        </w:drawing>
      </w:r>
      <w:r w:rsidR="005F7096">
        <w:rPr>
          <w:rFonts w:ascii="Source Sans Pro" w:hAnsi="Source Sans Pro" w:cs="Arial"/>
          <w:color w:val="000000" w:themeColor="text1"/>
          <w:sz w:val="20"/>
          <w:szCs w:val="20"/>
          <w:shd w:val="clear" w:color="auto" w:fill="FFFFFF"/>
          <w:lang w:val="en-GB"/>
        </w:rPr>
        <w:t xml:space="preserve">Photo </w:t>
      </w:r>
      <w:r w:rsidR="005F7096">
        <w:rPr>
          <w:rFonts w:ascii="Source Sans Pro" w:hAnsi="Source Sans Pro" w:cs="Arial"/>
          <w:color w:val="000000" w:themeColor="text1"/>
          <w:sz w:val="20"/>
          <w:szCs w:val="20"/>
          <w:shd w:val="clear" w:color="auto" w:fill="FFFFFF"/>
          <w:lang w:val="en-GB"/>
        </w:rPr>
        <w:tab/>
      </w:r>
      <w:r w:rsidR="005F7096">
        <w:rPr>
          <w:rFonts w:ascii="Source Sans Pro" w:hAnsi="Source Sans Pro" w:cs="Arial"/>
          <w:color w:val="000000" w:themeColor="text1"/>
          <w:sz w:val="20"/>
          <w:szCs w:val="20"/>
          <w:shd w:val="clear" w:color="auto" w:fill="FFFFFF"/>
          <w:lang w:val="en-GB"/>
        </w:rPr>
        <w:tab/>
      </w:r>
      <w:r w:rsidR="005F7096">
        <w:rPr>
          <w:rFonts w:ascii="Source Sans Pro" w:hAnsi="Source Sans Pro" w:cs="Arial"/>
          <w:color w:val="000000" w:themeColor="text1"/>
          <w:sz w:val="20"/>
          <w:szCs w:val="20"/>
          <w:shd w:val="clear" w:color="auto" w:fill="FFFFFF"/>
          <w:lang w:val="en-GB"/>
        </w:rPr>
        <w:tab/>
      </w:r>
      <w:r w:rsidR="005F7096">
        <w:rPr>
          <w:rFonts w:ascii="Source Sans Pro" w:hAnsi="Source Sans Pro" w:cs="Arial"/>
          <w:color w:val="000000" w:themeColor="text1"/>
          <w:sz w:val="20"/>
          <w:szCs w:val="20"/>
          <w:shd w:val="clear" w:color="auto" w:fill="FFFFFF"/>
          <w:lang w:val="en-GB"/>
        </w:rPr>
        <w:tab/>
      </w:r>
    </w:p>
    <w:p w14:paraId="00DD8494" w14:textId="7882E7FA" w:rsidR="005F7096" w:rsidRDefault="008C0391">
      <w:pPr>
        <w:pStyle w:val="NormalWeb"/>
        <w:spacing w:before="280" w:afterAutospacing="0"/>
        <w:ind w:left="709" w:firstLine="709"/>
        <w:jc w:val="both"/>
        <w:rPr>
          <w:rFonts w:ascii="Source Sans Pro" w:hAnsi="Source Sans Pro" w:cstheme="minorHAnsi"/>
          <w:color w:val="000000" w:themeColor="text1"/>
          <w:sz w:val="20"/>
          <w:szCs w:val="20"/>
        </w:rPr>
      </w:pPr>
      <w:r>
        <w:rPr>
          <w:rFonts w:ascii="Source Sans Pro" w:hAnsi="Source Sans Pro" w:cstheme="minorHAnsi"/>
          <w:noProof/>
          <w:color w:val="000000" w:themeColor="text1"/>
          <w:sz w:val="20"/>
          <w:szCs w:val="20"/>
        </w:rPr>
        <w:drawing>
          <wp:anchor distT="0" distB="0" distL="114300" distR="114300" simplePos="0" relativeHeight="251661312" behindDoc="0" locked="0" layoutInCell="1" allowOverlap="1" wp14:anchorId="04C6E045" wp14:editId="3057A0BF">
            <wp:simplePos x="0" y="0"/>
            <wp:positionH relativeFrom="column">
              <wp:posOffset>2190115</wp:posOffset>
            </wp:positionH>
            <wp:positionV relativeFrom="paragraph">
              <wp:posOffset>64770</wp:posOffset>
            </wp:positionV>
            <wp:extent cx="1764030" cy="1705610"/>
            <wp:effectExtent l="0" t="0" r="7620" b="8890"/>
            <wp:wrapSquare wrapText="bothSides"/>
            <wp:docPr id="102533945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4030" cy="1705610"/>
                    </a:xfrm>
                    <a:prstGeom prst="rect">
                      <a:avLst/>
                    </a:prstGeom>
                    <a:noFill/>
                  </pic:spPr>
                </pic:pic>
              </a:graphicData>
            </a:graphic>
            <wp14:sizeRelH relativeFrom="margin">
              <wp14:pctWidth>0</wp14:pctWidth>
            </wp14:sizeRelH>
            <wp14:sizeRelV relativeFrom="margin">
              <wp14:pctHeight>0</wp14:pctHeight>
            </wp14:sizeRelV>
          </wp:anchor>
        </w:drawing>
      </w:r>
      <w:r w:rsidR="005B333B">
        <w:rPr>
          <w:rFonts w:ascii="Source Sans Pro" w:hAnsi="Source Sans Pro" w:cstheme="minorHAnsi"/>
          <w:noProof/>
          <w:color w:val="000000" w:themeColor="text1"/>
          <w:sz w:val="20"/>
          <w:szCs w:val="20"/>
        </w:rPr>
        <w:drawing>
          <wp:anchor distT="0" distB="0" distL="114300" distR="114300" simplePos="0" relativeHeight="251660288" behindDoc="0" locked="0" layoutInCell="1" allowOverlap="1" wp14:anchorId="106A7133" wp14:editId="144E3BE8">
            <wp:simplePos x="0" y="0"/>
            <wp:positionH relativeFrom="column">
              <wp:posOffset>340360</wp:posOffset>
            </wp:positionH>
            <wp:positionV relativeFrom="paragraph">
              <wp:posOffset>83185</wp:posOffset>
            </wp:positionV>
            <wp:extent cx="1752600" cy="1691640"/>
            <wp:effectExtent l="0" t="0" r="0" b="3810"/>
            <wp:wrapSquare wrapText="bothSides"/>
            <wp:docPr id="13091815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691640"/>
                    </a:xfrm>
                    <a:prstGeom prst="rect">
                      <a:avLst/>
                    </a:prstGeom>
                    <a:noFill/>
                  </pic:spPr>
                </pic:pic>
              </a:graphicData>
            </a:graphic>
            <wp14:sizeRelH relativeFrom="margin">
              <wp14:pctWidth>0</wp14:pctWidth>
            </wp14:sizeRelH>
            <wp14:sizeRelV relativeFrom="margin">
              <wp14:pctHeight>0</wp14:pctHeight>
            </wp14:sizeRelV>
          </wp:anchor>
        </w:drawing>
      </w:r>
    </w:p>
    <w:p w14:paraId="5A0860A9" w14:textId="77777777" w:rsidR="003F6516" w:rsidRPr="003F6516" w:rsidRDefault="003F6516" w:rsidP="003F6516">
      <w:pPr>
        <w:pStyle w:val="FITAnormal"/>
        <w:tabs>
          <w:tab w:val="left" w:pos="0"/>
        </w:tabs>
        <w:ind w:left="709"/>
        <w:rPr>
          <w:rFonts w:ascii="Source Sans Pro" w:hAnsi="Source Sans Pro"/>
          <w:color w:val="auto"/>
          <w:sz w:val="20"/>
          <w:szCs w:val="20"/>
          <w:lang w:val="en-GB"/>
        </w:rPr>
      </w:pPr>
    </w:p>
    <w:p w14:paraId="013644EB" w14:textId="6D227742" w:rsidR="005B333B" w:rsidRPr="003F6516" w:rsidRDefault="003F6516" w:rsidP="003F6516">
      <w:pPr>
        <w:pStyle w:val="FITAnormal"/>
        <w:numPr>
          <w:ilvl w:val="0"/>
          <w:numId w:val="2"/>
        </w:numPr>
        <w:ind w:left="709"/>
        <w:rPr>
          <w:rFonts w:ascii="Source Sans Pro" w:hAnsi="Source Sans Pro"/>
          <w:color w:val="auto"/>
          <w:sz w:val="20"/>
          <w:szCs w:val="20"/>
          <w:lang w:val="en-GB"/>
        </w:rPr>
      </w:pPr>
      <w:r>
        <w:rPr>
          <w:rFonts w:ascii="Source Sans Pro" w:hAnsi="Source Sans Pro" w:cs="Arial"/>
          <w:sz w:val="20"/>
          <w:szCs w:val="20"/>
          <w:shd w:val="clear" w:color="auto" w:fill="FFFFFF"/>
          <w:lang w:val="en-GB"/>
        </w:rPr>
        <w:t>Hotel information</w:t>
      </w:r>
      <w:r>
        <w:rPr>
          <w:rFonts w:ascii="Source Sans Pro" w:hAnsi="Source Sans Pro" w:cs="Arial"/>
          <w:sz w:val="20"/>
          <w:szCs w:val="20"/>
          <w:shd w:val="clear" w:color="auto" w:fill="FFFFFF"/>
          <w:lang w:val="en-GB"/>
        </w:rPr>
        <w:tab/>
      </w:r>
      <w:r>
        <w:rPr>
          <w:rFonts w:ascii="Source Sans Pro" w:hAnsi="Source Sans Pro" w:cs="Arial"/>
          <w:sz w:val="20"/>
          <w:szCs w:val="20"/>
          <w:shd w:val="clear" w:color="auto" w:fill="FFFFFF"/>
          <w:lang w:val="en-GB"/>
        </w:rPr>
        <w:tab/>
        <w:t>A/C Available, 110v Sockets, and other facilities presented on the website link.</w:t>
      </w:r>
    </w:p>
    <w:p w14:paraId="4B8E4CAA" w14:textId="45566D9C" w:rsidR="00DF1810" w:rsidRDefault="00EA4F90">
      <w:pPr>
        <w:pStyle w:val="NormalWeb"/>
        <w:spacing w:before="280" w:afterAutospacing="0"/>
        <w:ind w:left="709" w:firstLine="709"/>
        <w:jc w:val="both"/>
        <w:rPr>
          <w:rFonts w:ascii="Source Sans Pro" w:hAnsi="Source Sans Pro" w:cstheme="minorHAnsi"/>
          <w:sz w:val="20"/>
          <w:szCs w:val="20"/>
        </w:rPr>
      </w:pPr>
      <w:r>
        <w:rPr>
          <w:rFonts w:ascii="Source Sans Pro" w:hAnsi="Source Sans Pro" w:cstheme="minorHAnsi"/>
          <w:color w:val="000000" w:themeColor="text1"/>
          <w:sz w:val="20"/>
          <w:szCs w:val="20"/>
        </w:rPr>
        <w:t xml:space="preserve">Rooms are allocated on a first come, first serve basis.  </w:t>
      </w:r>
      <w:r>
        <w:rPr>
          <w:rFonts w:ascii="Source Sans Pro" w:hAnsi="Source Sans Pro" w:cstheme="minorHAnsi"/>
          <w:sz w:val="20"/>
          <w:szCs w:val="20"/>
        </w:rPr>
        <w:t xml:space="preserve">Accommodation includes breakfast and dinner with non-alcoholic drinks.  Lunch will always be served at the archery </w:t>
      </w:r>
      <w:proofErr w:type="gramStart"/>
      <w:r>
        <w:rPr>
          <w:rFonts w:ascii="Source Sans Pro" w:hAnsi="Source Sans Pro" w:cstheme="minorHAnsi"/>
          <w:sz w:val="20"/>
          <w:szCs w:val="20"/>
        </w:rPr>
        <w:t>venue,</w:t>
      </w:r>
      <w:proofErr w:type="gramEnd"/>
      <w:r>
        <w:rPr>
          <w:rFonts w:ascii="Source Sans Pro" w:hAnsi="Source Sans Pro" w:cstheme="minorHAnsi"/>
          <w:sz w:val="20"/>
          <w:szCs w:val="20"/>
        </w:rPr>
        <w:t xml:space="preserve"> dinner will be served at the hotel. </w:t>
      </w:r>
    </w:p>
    <w:p w14:paraId="4B8E4CAB" w14:textId="77777777" w:rsidR="00DF1810" w:rsidRDefault="00EA4F90">
      <w:pPr>
        <w:pStyle w:val="FITAnormal"/>
        <w:ind w:left="709" w:firstLine="720"/>
        <w:rPr>
          <w:rFonts w:ascii="Source Sans Pro" w:hAnsi="Source Sans Pro" w:cstheme="minorHAnsi"/>
          <w:color w:val="auto"/>
          <w:sz w:val="20"/>
          <w:szCs w:val="20"/>
        </w:rPr>
      </w:pPr>
      <w:r>
        <w:rPr>
          <w:rFonts w:ascii="Source Sans Pro" w:hAnsi="Source Sans Pro" w:cstheme="minorHAnsi"/>
          <w:color w:val="auto"/>
          <w:sz w:val="20"/>
          <w:szCs w:val="20"/>
        </w:rPr>
        <w:t xml:space="preserve">Teams who do not reserve their accommodation through the organizing committee will be charged a double entry fee. </w:t>
      </w:r>
    </w:p>
    <w:p w14:paraId="4B8E4CAC" w14:textId="53B4C3B7" w:rsidR="00DF1810" w:rsidRPr="00EA4F90" w:rsidRDefault="00EA4F90">
      <w:pPr>
        <w:pStyle w:val="FITAnormal"/>
        <w:ind w:left="709" w:firstLine="720"/>
        <w:rPr>
          <w:rStyle w:val="FITA2"/>
          <w:rFonts w:ascii="Source Sans Pro" w:hAnsi="Source Sans Pro" w:cstheme="minorHAnsi"/>
          <w:color w:val="auto"/>
          <w:sz w:val="20"/>
          <w:szCs w:val="20"/>
        </w:rPr>
      </w:pPr>
      <w:r>
        <w:rPr>
          <w:rFonts w:ascii="Source Sans Pro" w:hAnsi="Source Sans Pro" w:cstheme="minorHAnsi"/>
          <w:color w:val="auto"/>
          <w:sz w:val="20"/>
          <w:szCs w:val="20"/>
        </w:rPr>
        <w:t xml:space="preserve">In addition, the LOC will be responsible to provide any event information at this hotel and provide transportation to the </w:t>
      </w:r>
      <w:r w:rsidRPr="00EA4F90">
        <w:rPr>
          <w:rFonts w:ascii="Source Sans Pro" w:hAnsi="Source Sans Pro" w:cstheme="minorHAnsi"/>
          <w:color w:val="auto"/>
          <w:sz w:val="20"/>
          <w:szCs w:val="20"/>
        </w:rPr>
        <w:t xml:space="preserve">venues. </w:t>
      </w:r>
      <w:proofErr w:type="spellStart"/>
      <w:r w:rsidRPr="00EA4F90">
        <w:rPr>
          <w:rFonts w:ascii="Source Sans Pro" w:hAnsi="Source Sans Pro" w:cstheme="minorHAnsi"/>
          <w:color w:val="auto"/>
          <w:sz w:val="20"/>
          <w:szCs w:val="20"/>
          <w:lang w:val="es-CO"/>
        </w:rPr>
        <w:t>Archers</w:t>
      </w:r>
      <w:proofErr w:type="spellEnd"/>
      <w:r w:rsidRPr="00EA4F90">
        <w:rPr>
          <w:rFonts w:ascii="Source Sans Pro" w:hAnsi="Source Sans Pro" w:cstheme="minorHAnsi"/>
          <w:color w:val="auto"/>
          <w:sz w:val="20"/>
          <w:szCs w:val="20"/>
          <w:lang w:val="es-CO"/>
        </w:rPr>
        <w:t xml:space="preserve"> and </w:t>
      </w:r>
      <w:proofErr w:type="spellStart"/>
      <w:r w:rsidRPr="00EA4F90">
        <w:rPr>
          <w:rFonts w:ascii="Source Sans Pro" w:hAnsi="Source Sans Pro" w:cstheme="minorHAnsi"/>
          <w:color w:val="auto"/>
          <w:sz w:val="20"/>
          <w:szCs w:val="20"/>
          <w:lang w:val="es-CO"/>
        </w:rPr>
        <w:t>officials</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who</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did</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not</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book</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their</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accommodation</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through</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the</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Organizing</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Committee</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but</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have</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booked</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rooms</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on</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their</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own</w:t>
      </w:r>
      <w:proofErr w:type="spellEnd"/>
      <w:r w:rsidRPr="00EA4F90">
        <w:rPr>
          <w:rFonts w:ascii="Source Sans Pro" w:hAnsi="Source Sans Pro" w:cstheme="minorHAnsi"/>
          <w:color w:val="auto"/>
          <w:sz w:val="20"/>
          <w:szCs w:val="20"/>
          <w:lang w:val="es-CO"/>
        </w:rPr>
        <w:t xml:space="preserve"> at </w:t>
      </w:r>
      <w:proofErr w:type="spellStart"/>
      <w:r w:rsidRPr="00EA4F90">
        <w:rPr>
          <w:rFonts w:ascii="Source Sans Pro" w:hAnsi="Source Sans Pro" w:cstheme="minorHAnsi"/>
          <w:color w:val="auto"/>
          <w:sz w:val="20"/>
          <w:szCs w:val="20"/>
          <w:lang w:val="es-CO"/>
        </w:rPr>
        <w:t>an</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official</w:t>
      </w:r>
      <w:proofErr w:type="spellEnd"/>
      <w:r w:rsidRPr="00EA4F90">
        <w:rPr>
          <w:rFonts w:ascii="Source Sans Pro" w:hAnsi="Source Sans Pro" w:cstheme="minorHAnsi"/>
          <w:color w:val="auto"/>
          <w:sz w:val="20"/>
          <w:szCs w:val="20"/>
          <w:lang w:val="es-CO"/>
        </w:rPr>
        <w:t xml:space="preserve"> hotel </w:t>
      </w:r>
      <w:proofErr w:type="spellStart"/>
      <w:r w:rsidRPr="00EA4F90">
        <w:rPr>
          <w:rFonts w:ascii="Source Sans Pro" w:hAnsi="Source Sans Pro" w:cstheme="minorHAnsi"/>
          <w:color w:val="auto"/>
          <w:sz w:val="20"/>
          <w:szCs w:val="20"/>
          <w:lang w:val="es-CO"/>
        </w:rPr>
        <w:t>will</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not</w:t>
      </w:r>
      <w:proofErr w:type="spellEnd"/>
      <w:r w:rsidRPr="00EA4F90">
        <w:rPr>
          <w:rFonts w:ascii="Source Sans Pro" w:hAnsi="Source Sans Pro" w:cstheme="minorHAnsi"/>
          <w:color w:val="auto"/>
          <w:sz w:val="20"/>
          <w:szCs w:val="20"/>
          <w:lang w:val="es-CO"/>
        </w:rPr>
        <w:t xml:space="preserve"> be </w:t>
      </w:r>
      <w:proofErr w:type="spellStart"/>
      <w:r w:rsidRPr="00EA4F90">
        <w:rPr>
          <w:rFonts w:ascii="Source Sans Pro" w:hAnsi="Source Sans Pro" w:cstheme="minorHAnsi"/>
          <w:color w:val="auto"/>
          <w:sz w:val="20"/>
          <w:szCs w:val="20"/>
          <w:lang w:val="es-CO"/>
        </w:rPr>
        <w:t>entitled</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to</w:t>
      </w:r>
      <w:proofErr w:type="spellEnd"/>
      <w:r w:rsidRPr="00EA4F90">
        <w:rPr>
          <w:rFonts w:ascii="Source Sans Pro" w:hAnsi="Source Sans Pro" w:cstheme="minorHAnsi"/>
          <w:color w:val="auto"/>
          <w:sz w:val="20"/>
          <w:szCs w:val="20"/>
          <w:lang w:val="es-CO"/>
        </w:rPr>
        <w:t xml:space="preserve"> use </w:t>
      </w:r>
      <w:proofErr w:type="spellStart"/>
      <w:r w:rsidRPr="00EA4F90">
        <w:rPr>
          <w:rFonts w:ascii="Source Sans Pro" w:hAnsi="Source Sans Pro" w:cstheme="minorHAnsi"/>
          <w:color w:val="auto"/>
          <w:sz w:val="20"/>
          <w:szCs w:val="20"/>
          <w:lang w:val="es-CO"/>
        </w:rPr>
        <w:t>the</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transportation</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provided</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by</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the</w:t>
      </w:r>
      <w:proofErr w:type="spellEnd"/>
      <w:r w:rsidRPr="00EA4F90">
        <w:rPr>
          <w:rFonts w:ascii="Source Sans Pro" w:hAnsi="Source Sans Pro" w:cstheme="minorHAnsi"/>
          <w:color w:val="auto"/>
          <w:sz w:val="20"/>
          <w:szCs w:val="20"/>
          <w:lang w:val="es-CO"/>
        </w:rPr>
        <w:t xml:space="preserve"> </w:t>
      </w:r>
      <w:proofErr w:type="spellStart"/>
      <w:r w:rsidRPr="00EA4F90">
        <w:rPr>
          <w:rFonts w:ascii="Source Sans Pro" w:hAnsi="Source Sans Pro" w:cstheme="minorHAnsi"/>
          <w:color w:val="auto"/>
          <w:sz w:val="20"/>
          <w:szCs w:val="20"/>
          <w:lang w:val="es-CO"/>
        </w:rPr>
        <w:t>organizers</w:t>
      </w:r>
      <w:proofErr w:type="spellEnd"/>
      <w:r w:rsidRPr="00EA4F90">
        <w:rPr>
          <w:rFonts w:ascii="Source Sans Pro" w:hAnsi="Source Sans Pro" w:cstheme="minorHAnsi"/>
          <w:color w:val="auto"/>
          <w:sz w:val="20"/>
          <w:szCs w:val="20"/>
          <w:lang w:val="es-CO"/>
        </w:rPr>
        <w:t xml:space="preserve">. </w:t>
      </w:r>
      <w:r w:rsidRPr="00EA4F90">
        <w:rPr>
          <w:rFonts w:ascii="Source Sans Pro" w:hAnsi="Source Sans Pro" w:cstheme="minorHAnsi"/>
          <w:color w:val="auto"/>
          <w:sz w:val="20"/>
          <w:szCs w:val="20"/>
        </w:rPr>
        <w:t xml:space="preserve">Private vehicles can be used too. </w:t>
      </w:r>
    </w:p>
    <w:p w14:paraId="4B8E4CAD" w14:textId="720BC8BC" w:rsidR="00DF1810" w:rsidRPr="00EA4F90" w:rsidRDefault="00DF1810">
      <w:pPr>
        <w:widowControl/>
        <w:suppressAutoHyphens w:val="0"/>
        <w:spacing w:after="120"/>
        <w:jc w:val="left"/>
        <w:rPr>
          <w:rStyle w:val="FITA2"/>
          <w:rFonts w:ascii="Source Sans Pro" w:hAnsi="Source Sans Pro" w:cstheme="minorHAnsi"/>
          <w:color w:val="auto"/>
          <w:sz w:val="20"/>
          <w:szCs w:val="20"/>
        </w:rPr>
      </w:pPr>
    </w:p>
    <w:p w14:paraId="4B8E4CAE" w14:textId="57B3A2F6" w:rsidR="00DF1810" w:rsidRDefault="00EA4F90">
      <w:pPr>
        <w:widowControl/>
        <w:suppressAutoHyphens w:val="0"/>
        <w:spacing w:after="120"/>
        <w:jc w:val="left"/>
        <w:rPr>
          <w:rStyle w:val="FITA2"/>
          <w:rFonts w:ascii="Source Sans Pro" w:hAnsi="Source Sans Pro" w:cstheme="minorHAnsi"/>
          <w:sz w:val="20"/>
          <w:szCs w:val="20"/>
        </w:rPr>
      </w:pPr>
      <w:r>
        <w:rPr>
          <w:rStyle w:val="FITA2"/>
          <w:rFonts w:ascii="Source Sans Pro" w:hAnsi="Source Sans Pro" w:cstheme="minorHAnsi"/>
          <w:sz w:val="20"/>
          <w:szCs w:val="20"/>
        </w:rPr>
        <w:t>TRANSPORTATION</w:t>
      </w:r>
    </w:p>
    <w:p w14:paraId="4B8E4CAF" w14:textId="6A0E327D" w:rsidR="00DF1810" w:rsidRDefault="00EA4F90">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t xml:space="preserve">Transportation will be provided from GIG (Aeroporto Internacional Antônio Carlos </w:t>
      </w:r>
      <w:proofErr w:type="spellStart"/>
      <w:r>
        <w:rPr>
          <w:rFonts w:ascii="Source Sans Pro" w:hAnsi="Source Sans Pro" w:cstheme="minorHAnsi"/>
          <w:color w:val="auto"/>
          <w:sz w:val="20"/>
          <w:szCs w:val="20"/>
        </w:rPr>
        <w:t>Jobim</w:t>
      </w:r>
      <w:proofErr w:type="spellEnd"/>
      <w:r>
        <w:rPr>
          <w:rFonts w:ascii="Source Sans Pro" w:hAnsi="Source Sans Pro" w:cstheme="minorHAnsi"/>
          <w:color w:val="auto"/>
          <w:sz w:val="20"/>
          <w:szCs w:val="20"/>
        </w:rPr>
        <w:t xml:space="preserve">) airport to the official hotel, from two days before the official practice day and until one day after the closing day for free. Local transport will be available between the official hotel, </w:t>
      </w:r>
      <w:proofErr w:type="gramStart"/>
      <w:r>
        <w:rPr>
          <w:rFonts w:ascii="Source Sans Pro" w:hAnsi="Source Sans Pro" w:cstheme="minorHAnsi"/>
          <w:color w:val="auto"/>
          <w:sz w:val="20"/>
          <w:szCs w:val="20"/>
        </w:rPr>
        <w:t>practice</w:t>
      </w:r>
      <w:proofErr w:type="gramEnd"/>
      <w:r>
        <w:rPr>
          <w:rFonts w:ascii="Source Sans Pro" w:hAnsi="Source Sans Pro" w:cstheme="minorHAnsi"/>
          <w:color w:val="auto"/>
          <w:sz w:val="20"/>
          <w:szCs w:val="20"/>
        </w:rPr>
        <w:t xml:space="preserve"> and competition venues for free. Transport timetables will be confirmed. </w:t>
      </w:r>
    </w:p>
    <w:p w14:paraId="4B8E4CB0" w14:textId="77777777" w:rsidR="00DF1810" w:rsidRDefault="00DF1810">
      <w:pPr>
        <w:pStyle w:val="FITAnormal"/>
        <w:rPr>
          <w:rStyle w:val="FITA2"/>
          <w:rFonts w:ascii="Source Sans Pro" w:hAnsi="Source Sans Pro" w:cstheme="minorHAnsi"/>
          <w:b w:val="0"/>
          <w:bCs w:val="0"/>
          <w:color w:val="FF0000"/>
          <w:sz w:val="20"/>
          <w:szCs w:val="20"/>
        </w:rPr>
      </w:pPr>
    </w:p>
    <w:p w14:paraId="4B8E4CB9" w14:textId="57F276B3" w:rsidR="00DF1810" w:rsidRDefault="00EA4F90">
      <w:pPr>
        <w:spacing w:after="120"/>
        <w:jc w:val="left"/>
        <w:rPr>
          <w:rStyle w:val="FITA2"/>
          <w:rFonts w:ascii="Source Sans Pro" w:hAnsi="Source Sans Pro" w:cstheme="minorHAnsi"/>
          <w:sz w:val="20"/>
          <w:szCs w:val="20"/>
        </w:rPr>
      </w:pPr>
      <w:r>
        <w:rPr>
          <w:rStyle w:val="FITA2"/>
          <w:rFonts w:ascii="Source Sans Pro" w:hAnsi="Source Sans Pro" w:cstheme="minorHAnsi"/>
          <w:sz w:val="20"/>
          <w:szCs w:val="20"/>
        </w:rPr>
        <w:t>VISA</w:t>
      </w:r>
    </w:p>
    <w:p w14:paraId="4B8E4CBA" w14:textId="077557D2" w:rsidR="00DF1810" w:rsidRDefault="00EA4F90">
      <w:pPr>
        <w:pStyle w:val="FITAnormal"/>
        <w:rPr>
          <w:rFonts w:ascii="Source Sans Pro" w:hAnsi="Source Sans Pro" w:cstheme="minorHAnsi"/>
          <w:color w:val="auto"/>
          <w:sz w:val="20"/>
          <w:szCs w:val="20"/>
          <w:lang w:val="en-GB"/>
        </w:rPr>
      </w:pPr>
      <w:r>
        <w:rPr>
          <w:rFonts w:ascii="Source Sans Pro" w:hAnsi="Source Sans Pro" w:cstheme="minorHAnsi"/>
          <w:color w:val="auto"/>
          <w:sz w:val="20"/>
          <w:szCs w:val="20"/>
          <w:lang w:val="en-GB"/>
        </w:rPr>
        <w:t xml:space="preserve">All participants who need an entry visa to Country, will be required to complete the </w:t>
      </w:r>
      <w:r>
        <w:rPr>
          <w:rFonts w:ascii="Source Sans Pro" w:hAnsi="Source Sans Pro" w:cstheme="minorHAnsi"/>
          <w:b/>
          <w:bCs/>
          <w:color w:val="auto"/>
          <w:sz w:val="20"/>
          <w:szCs w:val="20"/>
          <w:lang w:val="en-GB"/>
        </w:rPr>
        <w:t xml:space="preserve">Visa Support sections </w:t>
      </w:r>
      <w:r>
        <w:rPr>
          <w:rFonts w:ascii="Source Sans Pro" w:hAnsi="Source Sans Pro" w:cstheme="minorHAnsi"/>
          <w:color w:val="auto"/>
          <w:sz w:val="20"/>
          <w:szCs w:val="20"/>
          <w:lang w:val="en-GB"/>
        </w:rPr>
        <w:t xml:space="preserve">in WAREOS by no later than </w:t>
      </w:r>
      <w:r>
        <w:rPr>
          <w:rFonts w:ascii="Source Sans Pro" w:hAnsi="Source Sans Pro" w:cstheme="minorHAnsi"/>
          <w:b/>
          <w:color w:val="auto"/>
          <w:sz w:val="20"/>
          <w:szCs w:val="20"/>
          <w:lang w:val="en-GB" w:eastAsia="zh-CN"/>
        </w:rPr>
        <w:t>04 February 2024</w:t>
      </w:r>
      <w:r>
        <w:rPr>
          <w:rFonts w:ascii="Source Sans Pro" w:hAnsi="Source Sans Pro" w:cstheme="minorHAnsi"/>
          <w:color w:val="auto"/>
          <w:sz w:val="20"/>
          <w:szCs w:val="20"/>
          <w:lang w:val="en-GB"/>
        </w:rPr>
        <w:t>.</w:t>
      </w:r>
    </w:p>
    <w:p w14:paraId="4B8E4CBB" w14:textId="58F8D70F" w:rsidR="00DF1810" w:rsidRDefault="00DF1810">
      <w:pPr>
        <w:pStyle w:val="FITAnormal"/>
        <w:rPr>
          <w:rFonts w:ascii="Source Sans Pro" w:hAnsi="Source Sans Pro" w:cstheme="minorHAnsi"/>
          <w:color w:val="FF0000"/>
          <w:sz w:val="20"/>
          <w:szCs w:val="20"/>
          <w:lang w:val="en-GB"/>
        </w:rPr>
      </w:pPr>
    </w:p>
    <w:p w14:paraId="4B8E4CBC" w14:textId="1174C57B" w:rsidR="00DF1810" w:rsidRDefault="00EA4F90">
      <w:pPr>
        <w:pStyle w:val="FITAnormal"/>
        <w:rPr>
          <w:rFonts w:ascii="Source Sans Pro" w:hAnsi="Source Sans Pro" w:cstheme="minorHAnsi"/>
          <w:color w:val="000000" w:themeColor="text1"/>
          <w:sz w:val="20"/>
          <w:szCs w:val="20"/>
          <w:lang w:val="en-GB"/>
        </w:rPr>
      </w:pPr>
      <w:r>
        <w:rPr>
          <w:rFonts w:ascii="Source Sans Pro" w:hAnsi="Source Sans Pro" w:cstheme="minorHAnsi"/>
          <w:color w:val="000000" w:themeColor="text1"/>
          <w:sz w:val="20"/>
          <w:szCs w:val="20"/>
          <w:lang w:val="en-GB"/>
        </w:rPr>
        <w:t xml:space="preserve">It is the applicants’ responsibility for supplying the necessary information, ensuring all details are up to date, correct and submitted by the deadlines specified.  </w:t>
      </w:r>
    </w:p>
    <w:p w14:paraId="4B8E4CBD" w14:textId="188CA826" w:rsidR="00DF1810" w:rsidRDefault="00DF1810">
      <w:pPr>
        <w:pStyle w:val="FITAnormal"/>
        <w:rPr>
          <w:rFonts w:ascii="Source Sans Pro" w:hAnsi="Source Sans Pro" w:cstheme="minorHAnsi"/>
          <w:color w:val="FF0000"/>
          <w:sz w:val="20"/>
          <w:szCs w:val="20"/>
          <w:lang w:val="en-GB"/>
        </w:rPr>
      </w:pPr>
    </w:p>
    <w:p w14:paraId="4B8E4CBE" w14:textId="20CCB2E4" w:rsidR="00DF1810" w:rsidRDefault="00EA4F90">
      <w:pPr>
        <w:pStyle w:val="FITAnormal"/>
        <w:rPr>
          <w:rFonts w:ascii="Source Sans Pro" w:hAnsi="Source Sans Pro" w:cstheme="minorHAnsi"/>
          <w:color w:val="000000" w:themeColor="text1"/>
          <w:sz w:val="20"/>
          <w:szCs w:val="20"/>
          <w:lang w:val="en-GB"/>
        </w:rPr>
      </w:pPr>
      <w:r>
        <w:rPr>
          <w:rFonts w:ascii="Source Sans Pro" w:hAnsi="Source Sans Pro" w:cstheme="minorHAnsi"/>
          <w:color w:val="000000" w:themeColor="text1"/>
          <w:sz w:val="20"/>
          <w:szCs w:val="20"/>
          <w:lang w:val="en-GB"/>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4B8E4CBF" w14:textId="18D5929A" w:rsidR="00DF1810" w:rsidRDefault="00DF1810">
      <w:pPr>
        <w:jc w:val="left"/>
        <w:rPr>
          <w:rFonts w:ascii="Source Sans Pro" w:hAnsi="Source Sans Pro" w:cstheme="minorHAnsi"/>
          <w:b/>
          <w:bCs/>
          <w:color w:val="FF0000"/>
          <w:sz w:val="20"/>
          <w:szCs w:val="20"/>
        </w:rPr>
      </w:pPr>
    </w:p>
    <w:p w14:paraId="741F15E0" w14:textId="77777777" w:rsidR="000363B5" w:rsidRDefault="000363B5">
      <w:pPr>
        <w:jc w:val="left"/>
        <w:rPr>
          <w:rFonts w:ascii="Source Sans Pro" w:hAnsi="Source Sans Pro" w:cstheme="minorHAnsi"/>
          <w:b/>
          <w:bCs/>
          <w:color w:val="FF0000"/>
          <w:sz w:val="20"/>
          <w:szCs w:val="20"/>
        </w:rPr>
      </w:pPr>
    </w:p>
    <w:p w14:paraId="2CBE9D7C" w14:textId="77777777" w:rsidR="000363B5" w:rsidRDefault="000363B5">
      <w:pPr>
        <w:jc w:val="left"/>
        <w:rPr>
          <w:rFonts w:ascii="Source Sans Pro" w:hAnsi="Source Sans Pro" w:cstheme="minorHAnsi"/>
          <w:b/>
          <w:bCs/>
          <w:color w:val="FF0000"/>
          <w:sz w:val="20"/>
          <w:szCs w:val="20"/>
        </w:rPr>
      </w:pPr>
    </w:p>
    <w:p w14:paraId="1C6C4911" w14:textId="77777777" w:rsidR="000363B5" w:rsidRDefault="000363B5">
      <w:pPr>
        <w:jc w:val="left"/>
        <w:rPr>
          <w:rFonts w:ascii="Source Sans Pro" w:hAnsi="Source Sans Pro" w:cstheme="minorHAnsi"/>
          <w:b/>
          <w:bCs/>
          <w:color w:val="FF0000"/>
          <w:sz w:val="20"/>
          <w:szCs w:val="20"/>
        </w:rPr>
      </w:pPr>
    </w:p>
    <w:p w14:paraId="6C27F585" w14:textId="77777777" w:rsidR="000363B5" w:rsidRDefault="000363B5">
      <w:pPr>
        <w:jc w:val="left"/>
        <w:rPr>
          <w:rFonts w:ascii="Source Sans Pro" w:hAnsi="Source Sans Pro" w:cstheme="minorHAnsi"/>
          <w:b/>
          <w:bCs/>
          <w:color w:val="FF0000"/>
          <w:sz w:val="20"/>
          <w:szCs w:val="20"/>
        </w:rPr>
      </w:pPr>
    </w:p>
    <w:p w14:paraId="0D755802" w14:textId="77777777" w:rsidR="000363B5" w:rsidRDefault="000363B5">
      <w:pPr>
        <w:jc w:val="left"/>
        <w:rPr>
          <w:rFonts w:ascii="Source Sans Pro" w:hAnsi="Source Sans Pro" w:cstheme="minorHAnsi"/>
          <w:b/>
          <w:bCs/>
          <w:color w:val="FF0000"/>
          <w:sz w:val="20"/>
          <w:szCs w:val="20"/>
        </w:rPr>
      </w:pPr>
    </w:p>
    <w:p w14:paraId="389CCC6A" w14:textId="77777777" w:rsidR="000363B5" w:rsidRDefault="000363B5">
      <w:pPr>
        <w:jc w:val="left"/>
        <w:rPr>
          <w:rFonts w:ascii="Source Sans Pro" w:hAnsi="Source Sans Pro" w:cstheme="minorHAnsi"/>
          <w:b/>
          <w:bCs/>
          <w:color w:val="FF0000"/>
          <w:sz w:val="20"/>
          <w:szCs w:val="20"/>
        </w:rPr>
      </w:pPr>
    </w:p>
    <w:p w14:paraId="236F7164" w14:textId="77777777" w:rsidR="000363B5" w:rsidRDefault="000363B5">
      <w:pPr>
        <w:jc w:val="left"/>
        <w:rPr>
          <w:rFonts w:ascii="Source Sans Pro" w:hAnsi="Source Sans Pro" w:cstheme="minorHAnsi"/>
          <w:b/>
          <w:bCs/>
          <w:color w:val="FF0000"/>
          <w:sz w:val="20"/>
          <w:szCs w:val="20"/>
        </w:rPr>
      </w:pPr>
    </w:p>
    <w:p w14:paraId="7D06441E" w14:textId="77777777" w:rsidR="000363B5" w:rsidRDefault="000363B5">
      <w:pPr>
        <w:jc w:val="left"/>
        <w:rPr>
          <w:rFonts w:ascii="Source Sans Pro" w:hAnsi="Source Sans Pro" w:cstheme="minorHAnsi"/>
          <w:b/>
          <w:bCs/>
          <w:color w:val="FF0000"/>
          <w:sz w:val="20"/>
          <w:szCs w:val="20"/>
        </w:rPr>
      </w:pPr>
    </w:p>
    <w:p w14:paraId="1045741C" w14:textId="77777777" w:rsidR="000363B5" w:rsidRDefault="000363B5">
      <w:pPr>
        <w:jc w:val="left"/>
        <w:rPr>
          <w:rFonts w:ascii="Source Sans Pro" w:hAnsi="Source Sans Pro" w:cstheme="minorHAnsi"/>
          <w:b/>
          <w:bCs/>
          <w:color w:val="FF0000"/>
          <w:sz w:val="20"/>
          <w:szCs w:val="20"/>
        </w:rPr>
      </w:pPr>
    </w:p>
    <w:p w14:paraId="0A4244B0" w14:textId="77777777" w:rsidR="000363B5" w:rsidRDefault="000363B5">
      <w:pPr>
        <w:jc w:val="left"/>
        <w:rPr>
          <w:rFonts w:ascii="Source Sans Pro" w:hAnsi="Source Sans Pro" w:cstheme="minorHAnsi"/>
          <w:b/>
          <w:bCs/>
          <w:color w:val="FF0000"/>
          <w:sz w:val="20"/>
          <w:szCs w:val="20"/>
        </w:rPr>
      </w:pPr>
    </w:p>
    <w:p w14:paraId="7D83E658" w14:textId="77777777" w:rsidR="000363B5" w:rsidRDefault="000363B5">
      <w:pPr>
        <w:jc w:val="left"/>
        <w:rPr>
          <w:rFonts w:ascii="Source Sans Pro" w:hAnsi="Source Sans Pro" w:cstheme="minorHAnsi"/>
          <w:b/>
          <w:bCs/>
          <w:color w:val="FF0000"/>
          <w:sz w:val="20"/>
          <w:szCs w:val="20"/>
        </w:rPr>
      </w:pPr>
    </w:p>
    <w:p w14:paraId="602B17AD" w14:textId="77777777" w:rsidR="000363B5" w:rsidRDefault="000363B5">
      <w:pPr>
        <w:jc w:val="left"/>
        <w:rPr>
          <w:rFonts w:ascii="Source Sans Pro" w:hAnsi="Source Sans Pro" w:cstheme="minorHAnsi"/>
          <w:b/>
          <w:bCs/>
          <w:color w:val="FF0000"/>
          <w:sz w:val="20"/>
          <w:szCs w:val="20"/>
        </w:rPr>
      </w:pPr>
    </w:p>
    <w:p w14:paraId="4B8E4CC0" w14:textId="5E64B603" w:rsidR="00DF1810" w:rsidRDefault="00EA4F90">
      <w:pPr>
        <w:spacing w:after="120"/>
        <w:jc w:val="left"/>
        <w:rPr>
          <w:rStyle w:val="FITA2"/>
          <w:rFonts w:ascii="Source Sans Pro" w:hAnsi="Source Sans Pro" w:cstheme="minorHAnsi"/>
          <w:b w:val="0"/>
          <w:bCs w:val="0"/>
          <w:sz w:val="20"/>
          <w:szCs w:val="20"/>
        </w:rPr>
      </w:pPr>
      <w:r>
        <w:rPr>
          <w:rStyle w:val="FITA2"/>
          <w:rFonts w:ascii="Source Sans Pro" w:hAnsi="Source Sans Pro" w:cstheme="minorHAnsi"/>
          <w:sz w:val="20"/>
          <w:szCs w:val="20"/>
        </w:rPr>
        <w:t>BANK INFORMATION FOR ACCOMMODATION, TRANSPORTATION AND ENTRY FEES</w:t>
      </w:r>
    </w:p>
    <w:p w14:paraId="4B8E4CC1" w14:textId="77777777" w:rsidR="00DF1810" w:rsidRDefault="00EA4F90">
      <w:pPr>
        <w:pStyle w:val="FITAnormal"/>
        <w:tabs>
          <w:tab w:val="left" w:pos="3544"/>
        </w:tabs>
        <w:rPr>
          <w:rFonts w:ascii="Source Sans Pro" w:hAnsi="Source Sans Pro" w:cstheme="minorHAnsi"/>
          <w:color w:val="000000" w:themeColor="text1"/>
          <w:sz w:val="20"/>
          <w:szCs w:val="20"/>
          <w:lang w:val="es-CO"/>
        </w:rPr>
      </w:pPr>
      <w:r>
        <w:rPr>
          <w:rFonts w:ascii="Source Sans Pro" w:hAnsi="Source Sans Pro" w:cstheme="minorHAnsi"/>
          <w:color w:val="000000" w:themeColor="text1"/>
          <w:sz w:val="20"/>
          <w:szCs w:val="20"/>
          <w:lang w:val="es-CO"/>
        </w:rPr>
        <w:t xml:space="preserve">Bank </w:t>
      </w:r>
      <w:proofErr w:type="spellStart"/>
      <w:r>
        <w:rPr>
          <w:rFonts w:ascii="Source Sans Pro" w:hAnsi="Source Sans Pro" w:cstheme="minorHAnsi"/>
          <w:color w:val="000000" w:themeColor="text1"/>
          <w:sz w:val="20"/>
          <w:szCs w:val="20"/>
          <w:lang w:val="es-CO"/>
        </w:rPr>
        <w:t>Operation</w:t>
      </w:r>
      <w:proofErr w:type="spellEnd"/>
      <w:r>
        <w:rPr>
          <w:rFonts w:ascii="Source Sans Pro" w:hAnsi="Source Sans Pro" w:cstheme="minorHAnsi"/>
          <w:color w:val="000000" w:themeColor="text1"/>
          <w:sz w:val="20"/>
          <w:szCs w:val="20"/>
          <w:lang w:val="es-CO"/>
        </w:rPr>
        <w:t xml:space="preserve"> </w:t>
      </w:r>
      <w:proofErr w:type="spellStart"/>
      <w:r>
        <w:rPr>
          <w:rFonts w:ascii="Source Sans Pro" w:hAnsi="Source Sans Pro" w:cstheme="minorHAnsi"/>
          <w:color w:val="000000" w:themeColor="text1"/>
          <w:sz w:val="20"/>
          <w:szCs w:val="20"/>
          <w:lang w:val="es-CO"/>
        </w:rPr>
        <w:t>Code</w:t>
      </w:r>
      <w:proofErr w:type="spellEnd"/>
      <w:r>
        <w:rPr>
          <w:rFonts w:ascii="Source Sans Pro" w:hAnsi="Source Sans Pro" w:cstheme="minorHAnsi"/>
          <w:color w:val="000000" w:themeColor="text1"/>
          <w:sz w:val="20"/>
          <w:szCs w:val="20"/>
          <w:lang w:val="es-CO"/>
        </w:rPr>
        <w:t>: BOFAUS3N</w:t>
      </w:r>
    </w:p>
    <w:p w14:paraId="4B8E4CC2" w14:textId="77777777" w:rsidR="00DF1810" w:rsidRDefault="00EA4F90">
      <w:pPr>
        <w:pStyle w:val="FITAnormal"/>
        <w:tabs>
          <w:tab w:val="left" w:pos="3544"/>
        </w:tabs>
        <w:rPr>
          <w:rFonts w:ascii="Source Sans Pro" w:hAnsi="Source Sans Pro" w:cstheme="minorHAnsi"/>
          <w:color w:val="000000" w:themeColor="text1"/>
          <w:sz w:val="20"/>
          <w:szCs w:val="20"/>
          <w:lang w:val="es-CO"/>
        </w:rPr>
      </w:pPr>
      <w:r>
        <w:rPr>
          <w:rFonts w:ascii="Source Sans Pro" w:hAnsi="Source Sans Pro" w:cstheme="minorHAnsi"/>
          <w:color w:val="000000" w:themeColor="text1"/>
          <w:sz w:val="20"/>
          <w:szCs w:val="20"/>
          <w:lang w:val="es-CO"/>
        </w:rPr>
        <w:t>BANK OF AMERICA - ABA 026009593</w:t>
      </w:r>
    </w:p>
    <w:p w14:paraId="4B8E4CC3" w14:textId="77777777" w:rsidR="00DF1810" w:rsidRDefault="00EA4F90">
      <w:pPr>
        <w:pStyle w:val="FITAnormal"/>
        <w:tabs>
          <w:tab w:val="left" w:pos="3544"/>
        </w:tabs>
        <w:rPr>
          <w:rFonts w:ascii="Source Sans Pro" w:hAnsi="Source Sans Pro" w:cstheme="minorHAnsi"/>
          <w:color w:val="000000" w:themeColor="text1"/>
          <w:sz w:val="20"/>
          <w:szCs w:val="20"/>
          <w:lang w:val="es-CO"/>
        </w:rPr>
      </w:pPr>
      <w:r>
        <w:rPr>
          <w:rFonts w:ascii="Source Sans Pro" w:hAnsi="Source Sans Pro" w:cstheme="minorHAnsi"/>
          <w:color w:val="000000" w:themeColor="text1"/>
          <w:sz w:val="20"/>
          <w:szCs w:val="20"/>
          <w:lang w:val="es-CO"/>
        </w:rPr>
        <w:t>Nova York - EUA</w:t>
      </w:r>
    </w:p>
    <w:p w14:paraId="4B8E4CC4" w14:textId="77777777" w:rsidR="00DF1810" w:rsidRDefault="00EA4F90">
      <w:pPr>
        <w:pStyle w:val="FITAnormal"/>
        <w:tabs>
          <w:tab w:val="left" w:pos="3544"/>
        </w:tabs>
        <w:rPr>
          <w:rFonts w:ascii="Source Sans Pro" w:hAnsi="Source Sans Pro" w:cstheme="minorHAnsi"/>
          <w:color w:val="000000" w:themeColor="text1"/>
          <w:sz w:val="20"/>
          <w:szCs w:val="20"/>
          <w:lang w:val="es-CO"/>
        </w:rPr>
      </w:pPr>
      <w:proofErr w:type="spellStart"/>
      <w:r>
        <w:rPr>
          <w:rFonts w:ascii="Source Sans Pro" w:hAnsi="Source Sans Pro" w:cstheme="minorHAnsi"/>
          <w:color w:val="000000" w:themeColor="text1"/>
          <w:sz w:val="20"/>
          <w:szCs w:val="20"/>
          <w:lang w:val="es-CO"/>
        </w:rPr>
        <w:t>Receiver´s</w:t>
      </w:r>
      <w:proofErr w:type="spellEnd"/>
      <w:r>
        <w:rPr>
          <w:rFonts w:ascii="Source Sans Pro" w:hAnsi="Source Sans Pro" w:cstheme="minorHAnsi"/>
          <w:color w:val="000000" w:themeColor="text1"/>
          <w:sz w:val="20"/>
          <w:szCs w:val="20"/>
          <w:lang w:val="es-CO"/>
        </w:rPr>
        <w:t xml:space="preserve"> </w:t>
      </w:r>
      <w:proofErr w:type="spellStart"/>
      <w:r>
        <w:rPr>
          <w:rFonts w:ascii="Source Sans Pro" w:hAnsi="Source Sans Pro" w:cstheme="minorHAnsi"/>
          <w:color w:val="000000" w:themeColor="text1"/>
          <w:sz w:val="20"/>
          <w:szCs w:val="20"/>
          <w:lang w:val="es-CO"/>
        </w:rPr>
        <w:t>Correspondent</w:t>
      </w:r>
      <w:proofErr w:type="spellEnd"/>
      <w:r>
        <w:rPr>
          <w:rFonts w:ascii="Source Sans Pro" w:hAnsi="Source Sans Pro" w:cstheme="minorHAnsi"/>
          <w:color w:val="000000" w:themeColor="text1"/>
          <w:sz w:val="20"/>
          <w:szCs w:val="20"/>
          <w:lang w:val="es-CO"/>
        </w:rPr>
        <w:t>: RENDBRSP - 6550925836</w:t>
      </w:r>
    </w:p>
    <w:p w14:paraId="4B8E4CC5" w14:textId="77777777" w:rsidR="00DF1810" w:rsidRDefault="00EA4F90">
      <w:pPr>
        <w:pStyle w:val="FITAnormal"/>
        <w:tabs>
          <w:tab w:val="left" w:pos="3544"/>
        </w:tabs>
        <w:rPr>
          <w:rFonts w:ascii="Source Sans Pro" w:hAnsi="Source Sans Pro" w:cstheme="minorHAnsi"/>
          <w:color w:val="000000" w:themeColor="text1"/>
          <w:sz w:val="20"/>
          <w:szCs w:val="20"/>
          <w:lang w:val="es-CO"/>
        </w:rPr>
      </w:pPr>
      <w:r>
        <w:rPr>
          <w:rFonts w:ascii="Source Sans Pro" w:hAnsi="Source Sans Pro" w:cstheme="minorHAnsi"/>
          <w:color w:val="000000" w:themeColor="text1"/>
          <w:sz w:val="20"/>
          <w:szCs w:val="20"/>
          <w:lang w:val="es-CO"/>
        </w:rPr>
        <w:t>INTERMEDIARY BANK - BANCO RENDIMENTO S/A - SAO PAULO BR</w:t>
      </w:r>
    </w:p>
    <w:p w14:paraId="4B8E4CC6" w14:textId="77777777" w:rsidR="00DF1810" w:rsidRDefault="00EA4F90">
      <w:pPr>
        <w:pStyle w:val="FITAnormal"/>
        <w:tabs>
          <w:tab w:val="left" w:pos="3544"/>
        </w:tabs>
        <w:rPr>
          <w:rFonts w:ascii="Source Sans Pro" w:hAnsi="Source Sans Pro" w:cstheme="minorHAnsi"/>
          <w:color w:val="000000" w:themeColor="text1"/>
          <w:sz w:val="20"/>
          <w:szCs w:val="20"/>
          <w:lang w:val="es-CO"/>
        </w:rPr>
      </w:pPr>
      <w:r>
        <w:rPr>
          <w:rFonts w:ascii="Source Sans Pro" w:hAnsi="Source Sans Pro" w:cstheme="minorHAnsi"/>
          <w:color w:val="000000" w:themeColor="text1"/>
          <w:sz w:val="20"/>
          <w:szCs w:val="20"/>
          <w:lang w:val="es-CO"/>
        </w:rPr>
        <w:t>Reference: 17904906000133</w:t>
      </w:r>
    </w:p>
    <w:p w14:paraId="4B8E4CC7" w14:textId="77777777" w:rsidR="00DF1810" w:rsidRDefault="00EA4F90">
      <w:pPr>
        <w:pStyle w:val="FITAnormal"/>
        <w:tabs>
          <w:tab w:val="left" w:pos="3544"/>
        </w:tabs>
        <w:rPr>
          <w:rFonts w:ascii="Source Sans Pro" w:hAnsi="Source Sans Pro" w:cstheme="minorHAnsi"/>
          <w:color w:val="000000" w:themeColor="text1"/>
          <w:sz w:val="20"/>
          <w:szCs w:val="20"/>
          <w:lang w:val="es-CO"/>
        </w:rPr>
      </w:pPr>
      <w:r>
        <w:rPr>
          <w:rFonts w:ascii="Source Sans Pro" w:hAnsi="Source Sans Pro" w:cstheme="minorHAnsi"/>
          <w:color w:val="000000" w:themeColor="text1"/>
          <w:sz w:val="20"/>
          <w:szCs w:val="20"/>
          <w:lang w:val="es-CO"/>
        </w:rPr>
        <w:t xml:space="preserve">FINAL BANK BRX CORRETORA DE CAMBIO LTDA </w:t>
      </w:r>
    </w:p>
    <w:p w14:paraId="4B8E4CC8" w14:textId="77777777" w:rsidR="00DF1810" w:rsidRDefault="00EA4F90">
      <w:pPr>
        <w:pStyle w:val="FITAnormal"/>
        <w:tabs>
          <w:tab w:val="left" w:pos="3544"/>
        </w:tabs>
        <w:rPr>
          <w:rFonts w:ascii="Source Sans Pro" w:hAnsi="Source Sans Pro" w:cstheme="minorHAnsi"/>
          <w:color w:val="000000" w:themeColor="text1"/>
          <w:sz w:val="20"/>
          <w:szCs w:val="20"/>
          <w:lang w:val="es-CO"/>
        </w:rPr>
      </w:pPr>
      <w:proofErr w:type="spellStart"/>
      <w:r>
        <w:rPr>
          <w:rFonts w:ascii="Source Sans Pro" w:hAnsi="Source Sans Pro" w:cstheme="minorHAnsi"/>
          <w:color w:val="000000" w:themeColor="text1"/>
          <w:sz w:val="20"/>
          <w:szCs w:val="20"/>
          <w:lang w:val="es-CO"/>
        </w:rPr>
        <w:t>Confederação</w:t>
      </w:r>
      <w:proofErr w:type="spellEnd"/>
      <w:r>
        <w:rPr>
          <w:rFonts w:ascii="Source Sans Pro" w:hAnsi="Source Sans Pro" w:cstheme="minorHAnsi"/>
          <w:color w:val="000000" w:themeColor="text1"/>
          <w:sz w:val="20"/>
          <w:szCs w:val="20"/>
          <w:lang w:val="es-CO"/>
        </w:rPr>
        <w:t xml:space="preserve"> Brasileira de Tiro com Arco – CNPJ.: 68.760.693/0001-54</w:t>
      </w:r>
    </w:p>
    <w:p w14:paraId="4B8E4CC9" w14:textId="77777777" w:rsidR="00DF1810" w:rsidRDefault="00EA4F90">
      <w:pPr>
        <w:pStyle w:val="FITAnormal"/>
        <w:tabs>
          <w:tab w:val="left" w:pos="3544"/>
        </w:tabs>
        <w:rPr>
          <w:rFonts w:ascii="Source Sans Pro" w:hAnsi="Source Sans Pro" w:cstheme="minorHAnsi"/>
          <w:color w:val="000000" w:themeColor="text1"/>
          <w:sz w:val="20"/>
          <w:szCs w:val="20"/>
          <w:lang w:val="es-CO"/>
        </w:rPr>
      </w:pPr>
      <w:proofErr w:type="spellStart"/>
      <w:r>
        <w:rPr>
          <w:rFonts w:ascii="Source Sans Pro" w:hAnsi="Source Sans Pro" w:cstheme="minorHAnsi"/>
          <w:color w:val="000000" w:themeColor="text1"/>
          <w:sz w:val="20"/>
          <w:szCs w:val="20"/>
          <w:lang w:val="es-CO"/>
        </w:rPr>
        <w:t>Details</w:t>
      </w:r>
      <w:proofErr w:type="spellEnd"/>
      <w:r>
        <w:rPr>
          <w:rFonts w:ascii="Source Sans Pro" w:hAnsi="Source Sans Pro" w:cstheme="minorHAnsi"/>
          <w:color w:val="000000" w:themeColor="text1"/>
          <w:sz w:val="20"/>
          <w:szCs w:val="20"/>
          <w:lang w:val="es-CO"/>
        </w:rPr>
        <w:t xml:space="preserve"> </w:t>
      </w:r>
      <w:proofErr w:type="spellStart"/>
      <w:r>
        <w:rPr>
          <w:rFonts w:ascii="Source Sans Pro" w:hAnsi="Source Sans Pro" w:cstheme="minorHAnsi"/>
          <w:color w:val="000000" w:themeColor="text1"/>
          <w:sz w:val="20"/>
          <w:szCs w:val="20"/>
          <w:lang w:val="es-CO"/>
        </w:rPr>
        <w:t>of</w:t>
      </w:r>
      <w:proofErr w:type="spellEnd"/>
      <w:r>
        <w:rPr>
          <w:rFonts w:ascii="Source Sans Pro" w:hAnsi="Source Sans Pro" w:cstheme="minorHAnsi"/>
          <w:color w:val="000000" w:themeColor="text1"/>
          <w:sz w:val="20"/>
          <w:szCs w:val="20"/>
          <w:lang w:val="es-CO"/>
        </w:rPr>
        <w:t xml:space="preserve"> </w:t>
      </w:r>
      <w:proofErr w:type="spellStart"/>
      <w:r>
        <w:rPr>
          <w:rFonts w:ascii="Source Sans Pro" w:hAnsi="Source Sans Pro" w:cstheme="minorHAnsi"/>
          <w:color w:val="000000" w:themeColor="text1"/>
          <w:sz w:val="20"/>
          <w:szCs w:val="20"/>
          <w:lang w:val="es-CO"/>
        </w:rPr>
        <w:t>charges</w:t>
      </w:r>
      <w:proofErr w:type="spellEnd"/>
      <w:r>
        <w:rPr>
          <w:rFonts w:ascii="Source Sans Pro" w:hAnsi="Source Sans Pro" w:cstheme="minorHAnsi"/>
          <w:color w:val="000000" w:themeColor="text1"/>
          <w:sz w:val="20"/>
          <w:szCs w:val="20"/>
          <w:lang w:val="es-CO"/>
        </w:rPr>
        <w:t>: OUR</w:t>
      </w:r>
    </w:p>
    <w:p w14:paraId="4B8E4CCA" w14:textId="77777777" w:rsidR="00DF1810" w:rsidRDefault="00DF1810">
      <w:pPr>
        <w:pStyle w:val="FITAnormal"/>
        <w:tabs>
          <w:tab w:val="left" w:pos="3544"/>
        </w:tabs>
        <w:rPr>
          <w:rFonts w:ascii="Source Sans Pro" w:hAnsi="Source Sans Pro" w:cstheme="minorHAnsi"/>
          <w:b/>
          <w:bCs/>
          <w:color w:val="FF0000"/>
          <w:sz w:val="20"/>
          <w:szCs w:val="20"/>
        </w:rPr>
      </w:pPr>
    </w:p>
    <w:p w14:paraId="4B8E4CCB" w14:textId="77777777" w:rsidR="00DF1810" w:rsidRDefault="00EA4F90">
      <w:pPr>
        <w:pStyle w:val="FITAnormal"/>
        <w:rPr>
          <w:rFonts w:ascii="Source Sans Pro" w:hAnsi="Source Sans Pro" w:cstheme="minorHAnsi"/>
          <w:color w:val="auto"/>
          <w:sz w:val="20"/>
          <w:szCs w:val="20"/>
        </w:rPr>
      </w:pPr>
      <w:r>
        <w:rPr>
          <w:rFonts w:ascii="Source Sans Pro" w:hAnsi="Source Sans Pro" w:cstheme="minorHAnsi"/>
          <w:b/>
          <w:bCs/>
          <w:color w:val="auto"/>
          <w:sz w:val="20"/>
          <w:szCs w:val="20"/>
        </w:rPr>
        <w:t>NOTE</w:t>
      </w:r>
      <w:r>
        <w:rPr>
          <w:rFonts w:ascii="Source Sans Pro" w:hAnsi="Source Sans Pro" w:cstheme="minorHAnsi"/>
          <w:color w:val="auto"/>
          <w:sz w:val="20"/>
          <w:szCs w:val="20"/>
        </w:rPr>
        <w:t>:</w:t>
      </w:r>
      <w:r>
        <w:rPr>
          <w:rFonts w:ascii="Source Sans Pro" w:hAnsi="Source Sans Pro" w:cstheme="minorHAnsi"/>
          <w:color w:val="auto"/>
          <w:sz w:val="20"/>
          <w:szCs w:val="20"/>
        </w:rPr>
        <w:tab/>
        <w:t>ALL PAYMENTS SHALL BE MADE IN USD.</w:t>
      </w:r>
    </w:p>
    <w:p w14:paraId="4B8E4CCC" w14:textId="77777777" w:rsidR="00DF1810" w:rsidRDefault="00DF1810">
      <w:pPr>
        <w:jc w:val="left"/>
        <w:rPr>
          <w:rStyle w:val="FITA2"/>
          <w:rFonts w:ascii="Source Sans Pro" w:hAnsi="Source Sans Pro" w:cstheme="minorHAnsi"/>
          <w:caps/>
          <w:color w:val="000000" w:themeColor="text1"/>
          <w:sz w:val="20"/>
          <w:szCs w:val="20"/>
        </w:rPr>
      </w:pPr>
    </w:p>
    <w:p w14:paraId="4B8E4CCD" w14:textId="77777777" w:rsidR="00DF1810" w:rsidRDefault="00EA4F90">
      <w:pPr>
        <w:pStyle w:val="FITAnormal"/>
        <w:spacing w:line="360" w:lineRule="auto"/>
        <w:rPr>
          <w:rStyle w:val="FITA2"/>
          <w:rFonts w:ascii="Source Sans Pro" w:hAnsi="Source Sans Pro" w:cstheme="minorHAnsi"/>
          <w:sz w:val="20"/>
          <w:szCs w:val="20"/>
        </w:rPr>
      </w:pPr>
      <w:r>
        <w:rPr>
          <w:rStyle w:val="FITA2"/>
          <w:rFonts w:ascii="Source Sans Pro" w:hAnsi="Source Sans Pro" w:cstheme="minorHAnsi"/>
          <w:sz w:val="20"/>
          <w:szCs w:val="20"/>
        </w:rPr>
        <w:t>CANCELLATIONS &amp; CHANGES</w:t>
      </w:r>
    </w:p>
    <w:p w14:paraId="4B8E4CCE" w14:textId="77777777" w:rsidR="00DF1810" w:rsidRDefault="00EA4F90">
      <w:pPr>
        <w:pStyle w:val="FITAnormal"/>
        <w:rPr>
          <w:rFonts w:ascii="Source Sans Pro" w:hAnsi="Source Sans Pro" w:cstheme="minorHAnsi"/>
          <w:color w:val="000000" w:themeColor="text1"/>
          <w:sz w:val="20"/>
          <w:szCs w:val="20"/>
        </w:rPr>
      </w:pPr>
      <w:r>
        <w:rPr>
          <w:rFonts w:ascii="Source Sans Pro" w:hAnsi="Source Sans Pro" w:cstheme="minorHAnsi"/>
          <w:color w:val="000000" w:themeColor="text1"/>
          <w:sz w:val="20"/>
          <w:szCs w:val="20"/>
        </w:rPr>
        <w:t xml:space="preserve">All cancellations and changes must be made through </w:t>
      </w:r>
      <w:r>
        <w:rPr>
          <w:rFonts w:ascii="Source Sans Pro" w:hAnsi="Source Sans Pro" w:cstheme="minorHAnsi"/>
          <w:color w:val="auto"/>
          <w:sz w:val="20"/>
          <w:szCs w:val="20"/>
        </w:rPr>
        <w:t>WAREOS / Open WAREOS:</w:t>
      </w:r>
    </w:p>
    <w:p w14:paraId="4B8E4CCF" w14:textId="77777777" w:rsidR="00DF1810" w:rsidRDefault="00DF1810">
      <w:pPr>
        <w:pStyle w:val="FITAnormal"/>
        <w:rPr>
          <w:rFonts w:ascii="Source Sans Pro" w:hAnsi="Source Sans Pro" w:cstheme="minorHAnsi"/>
          <w:color w:val="000000" w:themeColor="text1"/>
          <w:sz w:val="20"/>
          <w:szCs w:val="20"/>
        </w:rPr>
      </w:pPr>
    </w:p>
    <w:p w14:paraId="4B8E4CD0" w14:textId="77777777" w:rsidR="00DF1810" w:rsidRDefault="00EA4F90">
      <w:pPr>
        <w:pStyle w:val="FITAnormal"/>
        <w:numPr>
          <w:ilvl w:val="0"/>
          <w:numId w:val="3"/>
        </w:numPr>
        <w:rPr>
          <w:rFonts w:ascii="Source Sans Pro" w:hAnsi="Source Sans Pro" w:cstheme="minorHAnsi"/>
          <w:color w:val="000000" w:themeColor="text1"/>
          <w:sz w:val="20"/>
          <w:szCs w:val="20"/>
        </w:rPr>
      </w:pPr>
      <w:r>
        <w:rPr>
          <w:rFonts w:ascii="Source Sans Pro" w:hAnsi="Source Sans Pro" w:cstheme="minorHAnsi"/>
          <w:color w:val="000000" w:themeColor="text1"/>
          <w:sz w:val="20"/>
          <w:szCs w:val="20"/>
        </w:rPr>
        <w:t xml:space="preserve">Should flight arrival details change last minute, please contact the </w:t>
      </w:r>
      <w:proofErr w:type="spellStart"/>
      <w:r>
        <w:rPr>
          <w:rFonts w:ascii="Source Sans Pro" w:hAnsi="Source Sans Pro" w:cstheme="minorHAnsi"/>
          <w:color w:val="000000" w:themeColor="text1"/>
          <w:sz w:val="20"/>
          <w:szCs w:val="20"/>
        </w:rPr>
        <w:t>Organising</w:t>
      </w:r>
      <w:proofErr w:type="spellEnd"/>
      <w:r>
        <w:rPr>
          <w:rFonts w:ascii="Source Sans Pro" w:hAnsi="Source Sans Pro" w:cstheme="minorHAnsi"/>
          <w:color w:val="000000" w:themeColor="text1"/>
          <w:sz w:val="20"/>
          <w:szCs w:val="20"/>
        </w:rPr>
        <w:t xml:space="preserve"> Committee using the details indicated in the team managers’ booklet.</w:t>
      </w:r>
    </w:p>
    <w:p w14:paraId="4B8E4CD1" w14:textId="77777777" w:rsidR="00DF1810" w:rsidRDefault="00EA4F90">
      <w:pPr>
        <w:pStyle w:val="FITAnormal"/>
        <w:numPr>
          <w:ilvl w:val="0"/>
          <w:numId w:val="3"/>
        </w:numPr>
        <w:rPr>
          <w:rFonts w:ascii="Source Sans Pro" w:hAnsi="Source Sans Pro" w:cstheme="minorHAnsi"/>
          <w:color w:val="000000" w:themeColor="text1"/>
          <w:sz w:val="20"/>
          <w:szCs w:val="20"/>
        </w:rPr>
      </w:pPr>
      <w:r>
        <w:rPr>
          <w:rFonts w:ascii="Source Sans Pro" w:hAnsi="Source Sans Pro" w:cstheme="minorHAnsi"/>
          <w:color w:val="000000" w:themeColor="text1"/>
          <w:sz w:val="20"/>
          <w:szCs w:val="20"/>
        </w:rPr>
        <w:t xml:space="preserve">If a participant’s arrival is later than the original scheduled arrival date, the room will be charged from the date of the original booking in WAREOS. </w:t>
      </w:r>
    </w:p>
    <w:p w14:paraId="4B8E4CD2" w14:textId="77777777" w:rsidR="00DF1810" w:rsidRDefault="00EA4F90">
      <w:pPr>
        <w:pStyle w:val="FITAnormal"/>
        <w:numPr>
          <w:ilvl w:val="0"/>
          <w:numId w:val="3"/>
        </w:numPr>
        <w:rPr>
          <w:rFonts w:ascii="Source Sans Pro" w:hAnsi="Source Sans Pro" w:cstheme="minorHAnsi"/>
          <w:color w:val="000000" w:themeColor="text1"/>
          <w:sz w:val="20"/>
          <w:szCs w:val="20"/>
        </w:rPr>
      </w:pPr>
      <w:r>
        <w:rPr>
          <w:rFonts w:ascii="Source Sans Pro" w:hAnsi="Source Sans Pro" w:cstheme="minorHAnsi"/>
          <w:color w:val="000000" w:themeColor="text1"/>
          <w:sz w:val="20"/>
          <w:szCs w:val="20"/>
        </w:rPr>
        <w:t xml:space="preserve">An email will automatically notify the </w:t>
      </w:r>
      <w:proofErr w:type="spellStart"/>
      <w:r>
        <w:rPr>
          <w:rFonts w:ascii="Source Sans Pro" w:hAnsi="Source Sans Pro" w:cstheme="minorHAnsi"/>
          <w:color w:val="000000" w:themeColor="text1"/>
          <w:sz w:val="20"/>
          <w:szCs w:val="20"/>
        </w:rPr>
        <w:t>Organising</w:t>
      </w:r>
      <w:proofErr w:type="spellEnd"/>
      <w:r>
        <w:rPr>
          <w:rFonts w:ascii="Source Sans Pro" w:hAnsi="Source Sans Pro" w:cstheme="minorHAnsi"/>
          <w:color w:val="000000" w:themeColor="text1"/>
          <w:sz w:val="20"/>
          <w:szCs w:val="20"/>
        </w:rPr>
        <w:t xml:space="preserve"> Committee and Member Association of any changes made in WAREOS. </w:t>
      </w:r>
    </w:p>
    <w:p w14:paraId="4B8E4CD3" w14:textId="77777777" w:rsidR="00DF1810" w:rsidRDefault="00DF1810">
      <w:pPr>
        <w:rPr>
          <w:rStyle w:val="FITA2"/>
          <w:rFonts w:ascii="Source Sans Pro" w:hAnsi="Source Sans Pro"/>
          <w:sz w:val="20"/>
          <w:szCs w:val="20"/>
          <w:lang w:val="en-GB"/>
        </w:rPr>
      </w:pPr>
    </w:p>
    <w:p w14:paraId="4B8E4CD4" w14:textId="77777777" w:rsidR="00DF1810" w:rsidRDefault="00EA4F90">
      <w:pPr>
        <w:rPr>
          <w:rFonts w:ascii="Source Sans Pro" w:hAnsi="Source Sans Pro" w:cs="Verdana"/>
          <w:b/>
          <w:bCs/>
          <w:color w:val="008080"/>
          <w:sz w:val="20"/>
          <w:szCs w:val="20"/>
          <w:lang w:val="en-GB"/>
        </w:rPr>
      </w:pPr>
      <w:r>
        <w:rPr>
          <w:rStyle w:val="FITA2"/>
          <w:rFonts w:ascii="Source Sans Pro" w:hAnsi="Source Sans Pro"/>
          <w:sz w:val="20"/>
          <w:szCs w:val="20"/>
          <w:lang w:val="en-GB"/>
        </w:rPr>
        <w:t>HEALTH REGULATIONS</w:t>
      </w:r>
    </w:p>
    <w:p w14:paraId="4B8E4CD5" w14:textId="77777777" w:rsidR="00DF1810" w:rsidRDefault="00EA4F90">
      <w:pPr>
        <w:ind w:left="720"/>
        <w:rPr>
          <w:rStyle w:val="FITA2"/>
          <w:rFonts w:ascii="Source Sans Pro" w:hAnsi="Source Sans Pro"/>
          <w:color w:val="000000" w:themeColor="text1"/>
          <w:sz w:val="20"/>
          <w:szCs w:val="20"/>
          <w:lang w:val="en-GB"/>
        </w:rPr>
      </w:pPr>
      <w:r>
        <w:rPr>
          <w:rStyle w:val="FITA2"/>
          <w:rFonts w:ascii="Source Sans Pro" w:hAnsi="Source Sans Pro"/>
          <w:color w:val="000000" w:themeColor="text1"/>
          <w:sz w:val="20"/>
          <w:szCs w:val="20"/>
          <w:lang w:val="en-GB"/>
        </w:rPr>
        <w:t>Medical emergency contact and location</w:t>
      </w:r>
    </w:p>
    <w:p w14:paraId="4B8E4CD6" w14:textId="77777777" w:rsidR="00DF1810" w:rsidRDefault="00EA4F90">
      <w:pPr>
        <w:pStyle w:val="PargrafodaLista"/>
        <w:numPr>
          <w:ilvl w:val="0"/>
          <w:numId w:val="4"/>
        </w:numPr>
        <w:rPr>
          <w:rFonts w:ascii="Source Sans Pro" w:hAnsi="Source Sans Pro"/>
          <w:color w:val="auto"/>
          <w:szCs w:val="20"/>
          <w:lang w:val="pt-BR"/>
        </w:rPr>
      </w:pPr>
      <w:r>
        <w:rPr>
          <w:rFonts w:ascii="Source Sans Pro" w:hAnsi="Source Sans Pro"/>
          <w:color w:val="auto"/>
          <w:szCs w:val="20"/>
          <w:lang w:val="pt-BR"/>
        </w:rPr>
        <w:t xml:space="preserve">Hospital Municipal Dr. Ernesto Che Guevara, Rod. Amaral Peixoto, 9 - São José de </w:t>
      </w:r>
      <w:proofErr w:type="spellStart"/>
      <w:r>
        <w:rPr>
          <w:rFonts w:ascii="Source Sans Pro" w:hAnsi="Source Sans Pro"/>
          <w:color w:val="auto"/>
          <w:szCs w:val="20"/>
          <w:lang w:val="pt-BR"/>
        </w:rPr>
        <w:t>Imbassai</w:t>
      </w:r>
      <w:proofErr w:type="spellEnd"/>
      <w:r>
        <w:rPr>
          <w:rFonts w:ascii="Source Sans Pro" w:hAnsi="Source Sans Pro"/>
          <w:color w:val="auto"/>
          <w:szCs w:val="20"/>
          <w:lang w:val="pt-BR"/>
        </w:rPr>
        <w:t>, Maricá - RJ, 24942-395, (21) 3995-9537</w:t>
      </w:r>
    </w:p>
    <w:p w14:paraId="4B8E4CD7" w14:textId="77777777" w:rsidR="00DF1810" w:rsidRDefault="00EA4F90">
      <w:pPr>
        <w:pStyle w:val="PargrafodaLista"/>
        <w:numPr>
          <w:ilvl w:val="0"/>
          <w:numId w:val="4"/>
        </w:numPr>
        <w:rPr>
          <w:rFonts w:ascii="Source Sans Pro" w:hAnsi="Source Sans Pro"/>
          <w:color w:val="auto"/>
          <w:szCs w:val="20"/>
          <w:lang w:val="pt-BR"/>
        </w:rPr>
      </w:pPr>
      <w:r>
        <w:rPr>
          <w:rFonts w:ascii="Source Sans Pro" w:hAnsi="Source Sans Pro"/>
          <w:color w:val="auto"/>
          <w:szCs w:val="20"/>
          <w:lang w:val="pt-BR"/>
        </w:rPr>
        <w:t xml:space="preserve">Hospital Municipal Conde Modesto Leal, Rua </w:t>
      </w:r>
      <w:proofErr w:type="spellStart"/>
      <w:r>
        <w:rPr>
          <w:rFonts w:ascii="Source Sans Pro" w:hAnsi="Source Sans Pro"/>
          <w:color w:val="auto"/>
          <w:szCs w:val="20"/>
          <w:lang w:val="pt-BR"/>
        </w:rPr>
        <w:t>Domicio</w:t>
      </w:r>
      <w:proofErr w:type="spellEnd"/>
      <w:r>
        <w:rPr>
          <w:rFonts w:ascii="Source Sans Pro" w:hAnsi="Source Sans Pro"/>
          <w:color w:val="auto"/>
          <w:szCs w:val="20"/>
          <w:lang w:val="pt-BR"/>
        </w:rPr>
        <w:t xml:space="preserve"> da Gama, 433 - Centro, Maricá - RJ, 24902-035, (21) 2637-1744</w:t>
      </w:r>
    </w:p>
    <w:p w14:paraId="4B8E4CD8" w14:textId="77777777" w:rsidR="00DF1810" w:rsidRDefault="00DF1810">
      <w:pPr>
        <w:pStyle w:val="NormalWeb"/>
        <w:spacing w:beforeAutospacing="0" w:afterAutospacing="0"/>
        <w:ind w:left="360"/>
        <w:rPr>
          <w:rFonts w:ascii="Source Sans Pro" w:eastAsia="SimSun" w:hAnsi="Source Sans Pro" w:cstheme="minorHAnsi"/>
          <w:kern w:val="2"/>
          <w:sz w:val="20"/>
          <w:szCs w:val="20"/>
          <w:lang w:val="pt-BR" w:eastAsia="ar-SA"/>
        </w:rPr>
      </w:pPr>
    </w:p>
    <w:p w14:paraId="35880211" w14:textId="77777777" w:rsidR="000363B5" w:rsidRDefault="000363B5">
      <w:pPr>
        <w:pStyle w:val="NormalWeb"/>
        <w:spacing w:beforeAutospacing="0" w:afterAutospacing="0"/>
        <w:ind w:left="360"/>
        <w:rPr>
          <w:rFonts w:ascii="Source Sans Pro" w:eastAsia="SimSun" w:hAnsi="Source Sans Pro" w:cstheme="minorHAnsi"/>
          <w:kern w:val="2"/>
          <w:sz w:val="20"/>
          <w:szCs w:val="20"/>
          <w:lang w:val="pt-BR" w:eastAsia="ar-SA"/>
        </w:rPr>
      </w:pPr>
    </w:p>
    <w:p w14:paraId="2594A794" w14:textId="77777777" w:rsidR="000363B5" w:rsidRDefault="000363B5">
      <w:pPr>
        <w:pStyle w:val="NormalWeb"/>
        <w:spacing w:beforeAutospacing="0" w:afterAutospacing="0"/>
        <w:ind w:left="360"/>
        <w:rPr>
          <w:rFonts w:ascii="Source Sans Pro" w:eastAsia="SimSun" w:hAnsi="Source Sans Pro" w:cstheme="minorHAnsi"/>
          <w:kern w:val="2"/>
          <w:sz w:val="20"/>
          <w:szCs w:val="20"/>
          <w:lang w:val="pt-BR" w:eastAsia="ar-SA"/>
        </w:rPr>
      </w:pPr>
    </w:p>
    <w:p w14:paraId="01BC0F13" w14:textId="77777777" w:rsidR="000363B5" w:rsidRDefault="000363B5">
      <w:pPr>
        <w:pStyle w:val="NormalWeb"/>
        <w:spacing w:beforeAutospacing="0" w:afterAutospacing="0"/>
        <w:ind w:left="360"/>
        <w:rPr>
          <w:rFonts w:ascii="Source Sans Pro" w:eastAsia="SimSun" w:hAnsi="Source Sans Pro" w:cstheme="minorHAnsi"/>
          <w:kern w:val="2"/>
          <w:sz w:val="20"/>
          <w:szCs w:val="20"/>
          <w:lang w:val="pt-BR" w:eastAsia="ar-SA"/>
        </w:rPr>
      </w:pPr>
    </w:p>
    <w:p w14:paraId="2247094C" w14:textId="77777777" w:rsidR="000363B5" w:rsidRDefault="000363B5">
      <w:pPr>
        <w:pStyle w:val="NormalWeb"/>
        <w:spacing w:beforeAutospacing="0" w:afterAutospacing="0"/>
        <w:ind w:left="360"/>
        <w:rPr>
          <w:rFonts w:ascii="Source Sans Pro" w:eastAsia="SimSun" w:hAnsi="Source Sans Pro" w:cstheme="minorHAnsi"/>
          <w:kern w:val="2"/>
          <w:sz w:val="20"/>
          <w:szCs w:val="20"/>
          <w:lang w:val="pt-BR" w:eastAsia="ar-SA"/>
        </w:rPr>
      </w:pPr>
    </w:p>
    <w:p w14:paraId="18E1E6F3" w14:textId="77777777" w:rsidR="000363B5" w:rsidRDefault="000363B5">
      <w:pPr>
        <w:pStyle w:val="NormalWeb"/>
        <w:spacing w:beforeAutospacing="0" w:afterAutospacing="0"/>
        <w:ind w:left="360"/>
        <w:rPr>
          <w:rFonts w:ascii="Source Sans Pro" w:eastAsia="SimSun" w:hAnsi="Source Sans Pro" w:cstheme="minorHAnsi"/>
          <w:kern w:val="2"/>
          <w:sz w:val="20"/>
          <w:szCs w:val="20"/>
          <w:lang w:val="pt-BR" w:eastAsia="ar-SA"/>
        </w:rPr>
      </w:pPr>
    </w:p>
    <w:p w14:paraId="34B0CC4A" w14:textId="77777777" w:rsidR="000363B5" w:rsidRDefault="000363B5">
      <w:pPr>
        <w:pStyle w:val="NormalWeb"/>
        <w:spacing w:beforeAutospacing="0" w:afterAutospacing="0"/>
        <w:ind w:left="360"/>
        <w:rPr>
          <w:rFonts w:ascii="Source Sans Pro" w:eastAsia="SimSun" w:hAnsi="Source Sans Pro" w:cstheme="minorHAnsi"/>
          <w:kern w:val="2"/>
          <w:sz w:val="20"/>
          <w:szCs w:val="20"/>
          <w:lang w:val="pt-BR" w:eastAsia="ar-SA"/>
        </w:rPr>
      </w:pPr>
    </w:p>
    <w:p w14:paraId="1834DA69" w14:textId="77777777" w:rsidR="000363B5" w:rsidRDefault="000363B5">
      <w:pPr>
        <w:pStyle w:val="NormalWeb"/>
        <w:spacing w:beforeAutospacing="0" w:afterAutospacing="0"/>
        <w:ind w:left="360"/>
        <w:rPr>
          <w:rFonts w:ascii="Source Sans Pro" w:eastAsia="SimSun" w:hAnsi="Source Sans Pro" w:cstheme="minorHAnsi"/>
          <w:kern w:val="2"/>
          <w:sz w:val="20"/>
          <w:szCs w:val="20"/>
          <w:lang w:val="pt-BR" w:eastAsia="ar-SA"/>
        </w:rPr>
      </w:pPr>
    </w:p>
    <w:p w14:paraId="5A9A9477" w14:textId="77777777" w:rsidR="000363B5" w:rsidRDefault="000363B5">
      <w:pPr>
        <w:pStyle w:val="NormalWeb"/>
        <w:spacing w:beforeAutospacing="0" w:afterAutospacing="0"/>
        <w:ind w:left="360"/>
        <w:rPr>
          <w:rFonts w:ascii="Source Sans Pro" w:eastAsia="SimSun" w:hAnsi="Source Sans Pro" w:cstheme="minorHAnsi"/>
          <w:kern w:val="2"/>
          <w:sz w:val="20"/>
          <w:szCs w:val="20"/>
          <w:lang w:val="pt-BR" w:eastAsia="ar-SA"/>
        </w:rPr>
      </w:pPr>
    </w:p>
    <w:p w14:paraId="340A719B" w14:textId="77777777" w:rsidR="000363B5" w:rsidRDefault="000363B5">
      <w:pPr>
        <w:pStyle w:val="NormalWeb"/>
        <w:spacing w:beforeAutospacing="0" w:afterAutospacing="0"/>
        <w:ind w:left="360"/>
        <w:rPr>
          <w:rFonts w:ascii="Source Sans Pro" w:eastAsia="SimSun" w:hAnsi="Source Sans Pro" w:cstheme="minorHAnsi"/>
          <w:kern w:val="2"/>
          <w:sz w:val="20"/>
          <w:szCs w:val="20"/>
          <w:lang w:val="pt-BR" w:eastAsia="ar-SA"/>
        </w:rPr>
      </w:pPr>
    </w:p>
    <w:p w14:paraId="3127931A" w14:textId="77777777" w:rsidR="000363B5" w:rsidRDefault="000363B5">
      <w:pPr>
        <w:pStyle w:val="NormalWeb"/>
        <w:spacing w:beforeAutospacing="0" w:afterAutospacing="0"/>
        <w:ind w:left="360"/>
        <w:rPr>
          <w:rFonts w:ascii="Source Sans Pro" w:eastAsia="SimSun" w:hAnsi="Source Sans Pro" w:cstheme="minorHAnsi"/>
          <w:kern w:val="2"/>
          <w:sz w:val="20"/>
          <w:szCs w:val="20"/>
          <w:lang w:val="pt-BR" w:eastAsia="ar-SA"/>
        </w:rPr>
      </w:pPr>
    </w:p>
    <w:p w14:paraId="66017424" w14:textId="77777777" w:rsidR="000363B5" w:rsidRDefault="000363B5">
      <w:pPr>
        <w:pStyle w:val="NormalWeb"/>
        <w:spacing w:beforeAutospacing="0" w:afterAutospacing="0"/>
        <w:ind w:left="360"/>
        <w:rPr>
          <w:rFonts w:ascii="Source Sans Pro" w:eastAsia="SimSun" w:hAnsi="Source Sans Pro" w:cstheme="minorHAnsi"/>
          <w:kern w:val="2"/>
          <w:sz w:val="20"/>
          <w:szCs w:val="20"/>
          <w:lang w:val="pt-BR" w:eastAsia="ar-SA"/>
        </w:rPr>
      </w:pPr>
    </w:p>
    <w:p w14:paraId="60B1EAA8" w14:textId="77777777" w:rsidR="000363B5" w:rsidRDefault="000363B5">
      <w:pPr>
        <w:pStyle w:val="NormalWeb"/>
        <w:spacing w:beforeAutospacing="0" w:afterAutospacing="0"/>
        <w:ind w:left="360"/>
        <w:rPr>
          <w:rFonts w:ascii="Source Sans Pro" w:eastAsia="SimSun" w:hAnsi="Source Sans Pro" w:cstheme="minorHAnsi"/>
          <w:kern w:val="2"/>
          <w:sz w:val="20"/>
          <w:szCs w:val="20"/>
          <w:lang w:val="pt-BR" w:eastAsia="ar-SA"/>
        </w:rPr>
      </w:pPr>
    </w:p>
    <w:p w14:paraId="79355A98" w14:textId="77777777" w:rsidR="000363B5" w:rsidRDefault="000363B5">
      <w:pPr>
        <w:pStyle w:val="NormalWeb"/>
        <w:spacing w:beforeAutospacing="0" w:afterAutospacing="0"/>
        <w:ind w:left="360"/>
        <w:rPr>
          <w:rFonts w:ascii="Source Sans Pro" w:eastAsia="SimSun" w:hAnsi="Source Sans Pro" w:cstheme="minorHAnsi"/>
          <w:kern w:val="2"/>
          <w:sz w:val="20"/>
          <w:szCs w:val="20"/>
          <w:lang w:val="pt-BR" w:eastAsia="ar-SA"/>
        </w:rPr>
      </w:pPr>
    </w:p>
    <w:p w14:paraId="4B8E4CD9" w14:textId="24840EB7" w:rsidR="00DF1810" w:rsidRDefault="00EA4F90">
      <w:pPr>
        <w:pStyle w:val="NormalWeb"/>
        <w:spacing w:beforeAutospacing="0" w:afterAutospacing="0"/>
        <w:ind w:left="360"/>
        <w:rPr>
          <w:rStyle w:val="FITA2"/>
          <w:rFonts w:ascii="Source Sans Pro" w:eastAsia="SimSun" w:hAnsi="Source Sans Pro" w:cstheme="minorHAnsi"/>
          <w:b w:val="0"/>
          <w:bCs w:val="0"/>
          <w:color w:val="auto"/>
          <w:kern w:val="2"/>
          <w:sz w:val="20"/>
          <w:szCs w:val="20"/>
          <w:lang w:val="pt-BR" w:eastAsia="ar-SA"/>
        </w:rPr>
      </w:pPr>
      <w:r>
        <w:rPr>
          <w:rFonts w:ascii="Source Sans Pro" w:eastAsia="SimSun" w:hAnsi="Source Sans Pro" w:cstheme="minorHAnsi"/>
          <w:kern w:val="2"/>
          <w:sz w:val="20"/>
          <w:szCs w:val="20"/>
          <w:lang w:val="pt-BR" w:eastAsia="ar-SA"/>
        </w:rPr>
        <w:lastRenderedPageBreak/>
        <w:t xml:space="preserve"> </w:t>
      </w:r>
    </w:p>
    <w:p w14:paraId="4B8E4CDA" w14:textId="77777777" w:rsidR="00DF1810" w:rsidRDefault="00EA4F90">
      <w:pPr>
        <w:pStyle w:val="FITAnormalbold"/>
        <w:spacing w:line="360" w:lineRule="auto"/>
        <w:rPr>
          <w:rStyle w:val="FITA2"/>
          <w:rFonts w:ascii="Source Sans Pro" w:hAnsi="Source Sans Pro" w:cstheme="minorHAnsi"/>
          <w:sz w:val="20"/>
          <w:szCs w:val="20"/>
        </w:rPr>
      </w:pPr>
      <w:r>
        <w:rPr>
          <w:rStyle w:val="FITA2"/>
          <w:rFonts w:ascii="Source Sans Pro" w:hAnsi="Source Sans Pro" w:cstheme="minorHAnsi"/>
          <w:sz w:val="20"/>
          <w:szCs w:val="20"/>
        </w:rPr>
        <w:t>ADDITIONAL INFORMATION</w:t>
      </w:r>
    </w:p>
    <w:p w14:paraId="4B8E4CDB" w14:textId="77777777" w:rsidR="00DF1810" w:rsidRDefault="00EA4F90">
      <w:pPr>
        <w:jc w:val="left"/>
        <w:rPr>
          <w:rStyle w:val="FITA2"/>
          <w:rFonts w:ascii="Source Sans Pro" w:hAnsi="Source Sans Pro" w:cstheme="minorHAnsi"/>
          <w:caps/>
          <w:color w:val="000000" w:themeColor="text1"/>
          <w:sz w:val="20"/>
          <w:szCs w:val="20"/>
        </w:rPr>
      </w:pPr>
      <w:r>
        <w:rPr>
          <w:rStyle w:val="FITA2"/>
          <w:rFonts w:ascii="Source Sans Pro" w:hAnsi="Source Sans Pro" w:cstheme="minorHAnsi"/>
          <w:caps/>
          <w:color w:val="000000" w:themeColor="text1"/>
          <w:sz w:val="20"/>
          <w:szCs w:val="20"/>
        </w:rPr>
        <w:t>Training</w:t>
      </w:r>
    </w:p>
    <w:p w14:paraId="4B8E4CDC" w14:textId="77777777" w:rsidR="00DF1810" w:rsidRDefault="00EA4F90">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t xml:space="preserve">A training field will be available starting on </w:t>
      </w:r>
      <w:r>
        <w:rPr>
          <w:rFonts w:ascii="Source Sans Pro" w:hAnsi="Source Sans Pro" w:cstheme="minorHAnsi"/>
          <w:b/>
          <w:color w:val="auto"/>
          <w:sz w:val="20"/>
          <w:szCs w:val="20"/>
          <w:lang w:eastAsia="zh-CN"/>
        </w:rPr>
        <w:t>23 March 2024</w:t>
      </w:r>
      <w:r>
        <w:rPr>
          <w:rFonts w:ascii="Source Sans Pro" w:hAnsi="Source Sans Pro" w:cstheme="minorHAnsi"/>
          <w:color w:val="auto"/>
          <w:sz w:val="20"/>
          <w:szCs w:val="20"/>
        </w:rPr>
        <w:t xml:space="preserve"> at Brazil Arco main training center located approximately 40 minutes from the official hotels. Transport to training will be made available at no additional cost on March 23 and 24 only from official hotel.</w:t>
      </w:r>
    </w:p>
    <w:p w14:paraId="4B8E4CDD" w14:textId="77777777" w:rsidR="00DF1810" w:rsidRDefault="00EA4F90">
      <w:pPr>
        <w:rPr>
          <w:rFonts w:ascii="Source Sans Pro" w:hAnsi="Source Sans Pro" w:cstheme="minorHAnsi"/>
          <w:sz w:val="20"/>
          <w:szCs w:val="20"/>
        </w:rPr>
      </w:pPr>
      <w:r>
        <w:rPr>
          <w:rFonts w:ascii="Source Sans Pro" w:hAnsi="Source Sans Pro" w:cstheme="minorHAnsi"/>
          <w:sz w:val="20"/>
          <w:szCs w:val="20"/>
        </w:rPr>
        <w:t xml:space="preserve">Please, let us know the training schedule necessities of your delegation until </w:t>
      </w:r>
      <w:r>
        <w:rPr>
          <w:rFonts w:ascii="Source Sans Pro" w:hAnsi="Source Sans Pro" w:cstheme="minorHAnsi"/>
          <w:b/>
          <w:bCs/>
          <w:sz w:val="20"/>
          <w:szCs w:val="20"/>
        </w:rPr>
        <w:t>February 23, 2024</w:t>
      </w:r>
      <w:r>
        <w:rPr>
          <w:rFonts w:ascii="Source Sans Pro" w:hAnsi="Source Sans Pro" w:cstheme="minorHAnsi"/>
          <w:sz w:val="20"/>
          <w:szCs w:val="20"/>
        </w:rPr>
        <w:t xml:space="preserve"> by e-mail (ctmarica@gmail.com).</w:t>
      </w:r>
    </w:p>
    <w:p w14:paraId="4B8E4CDE" w14:textId="77777777" w:rsidR="00DF1810" w:rsidRDefault="00EA4F90">
      <w:pPr>
        <w:jc w:val="left"/>
        <w:rPr>
          <w:rFonts w:ascii="Source Sans Pro" w:hAnsi="Source Sans Pro" w:cstheme="minorHAnsi"/>
          <w:b/>
          <w:bCs/>
          <w:sz w:val="20"/>
          <w:szCs w:val="20"/>
        </w:rPr>
      </w:pPr>
      <w:r>
        <w:rPr>
          <w:rFonts w:ascii="Source Sans Pro" w:hAnsi="Source Sans Pro" w:cstheme="minorHAnsi"/>
          <w:b/>
          <w:bCs/>
          <w:sz w:val="20"/>
          <w:szCs w:val="20"/>
        </w:rPr>
        <w:t>The training transport shuttle will be arranged as the schedules previously presented.</w:t>
      </w:r>
    </w:p>
    <w:p w14:paraId="4B8E4CDF" w14:textId="77777777" w:rsidR="00DF1810" w:rsidRDefault="00EA4F90">
      <w:pPr>
        <w:jc w:val="left"/>
        <w:rPr>
          <w:rFonts w:ascii="Source Sans Pro" w:hAnsi="Source Sans Pro" w:cstheme="minorHAnsi"/>
          <w:sz w:val="20"/>
          <w:szCs w:val="20"/>
        </w:rPr>
      </w:pPr>
      <w:r>
        <w:rPr>
          <w:rFonts w:ascii="Source Sans Pro" w:hAnsi="Source Sans Pro" w:cstheme="minorHAnsi"/>
          <w:sz w:val="20"/>
          <w:szCs w:val="20"/>
        </w:rPr>
        <w:t xml:space="preserve"> </w:t>
      </w:r>
    </w:p>
    <w:p w14:paraId="4B8E4CE0" w14:textId="77777777" w:rsidR="00DF1810" w:rsidRDefault="00EA4F90">
      <w:pPr>
        <w:jc w:val="left"/>
        <w:rPr>
          <w:rStyle w:val="FITA2"/>
          <w:rFonts w:ascii="Source Sans Pro" w:hAnsi="Source Sans Pro" w:cstheme="minorHAnsi"/>
          <w:caps/>
          <w:color w:val="000000" w:themeColor="text1"/>
          <w:sz w:val="20"/>
          <w:szCs w:val="20"/>
        </w:rPr>
      </w:pPr>
      <w:r>
        <w:rPr>
          <w:rStyle w:val="FITA2"/>
          <w:rFonts w:ascii="Source Sans Pro" w:hAnsi="Source Sans Pro" w:cstheme="minorHAnsi"/>
          <w:caps/>
          <w:color w:val="000000" w:themeColor="text1"/>
          <w:sz w:val="20"/>
          <w:szCs w:val="20"/>
        </w:rPr>
        <w:t>Weather</w:t>
      </w:r>
    </w:p>
    <w:p w14:paraId="4B8E4CE1" w14:textId="77777777" w:rsidR="00DF1810" w:rsidRDefault="00EA4F90">
      <w:pPr>
        <w:rPr>
          <w:rFonts w:ascii="Source Sans Pro" w:hAnsi="Source Sans Pro" w:cstheme="minorHAnsi"/>
          <w:b/>
          <w:bCs/>
          <w:sz w:val="20"/>
          <w:szCs w:val="20"/>
        </w:rPr>
      </w:pPr>
      <w:proofErr w:type="spellStart"/>
      <w:r>
        <w:rPr>
          <w:rFonts w:ascii="Source Sans Pro" w:hAnsi="Source Sans Pro" w:cstheme="minorHAnsi"/>
          <w:sz w:val="20"/>
          <w:szCs w:val="20"/>
        </w:rPr>
        <w:t>Maricá</w:t>
      </w:r>
      <w:proofErr w:type="spellEnd"/>
      <w:r>
        <w:rPr>
          <w:rFonts w:ascii="Source Sans Pro" w:hAnsi="Source Sans Pro" w:cstheme="minorHAnsi"/>
          <w:sz w:val="20"/>
          <w:szCs w:val="20"/>
        </w:rPr>
        <w:t xml:space="preserve"> is a city where it is never cold and very seldom hot.  Temperatures in March are expected to range between 25 and 35 degrees Celsius.  The average in the last few years has been 28 degrees Celsius. There are chances of rain, mainly in the afternoons.</w:t>
      </w:r>
      <w:r>
        <w:rPr>
          <w:rFonts w:ascii="Source Sans Pro" w:eastAsiaTheme="minorEastAsia" w:hAnsi="Source Sans Pro" w:cstheme="minorHAnsi"/>
          <w:sz w:val="20"/>
          <w:szCs w:val="20"/>
          <w:lang w:eastAsia="en-US"/>
        </w:rPr>
        <w:t xml:space="preserve">  </w:t>
      </w:r>
    </w:p>
    <w:p w14:paraId="4B8E4CE2" w14:textId="77777777" w:rsidR="00DF1810" w:rsidRDefault="00DF1810">
      <w:pPr>
        <w:jc w:val="left"/>
        <w:rPr>
          <w:rStyle w:val="FITA2"/>
          <w:rFonts w:ascii="Source Sans Pro" w:hAnsi="Source Sans Pro" w:cstheme="minorHAnsi"/>
          <w:caps/>
          <w:color w:val="000000" w:themeColor="text1"/>
          <w:sz w:val="20"/>
          <w:szCs w:val="20"/>
        </w:rPr>
      </w:pPr>
    </w:p>
    <w:p w14:paraId="4B8E4CE3" w14:textId="77777777" w:rsidR="00DF1810" w:rsidRDefault="00EA4F90">
      <w:pPr>
        <w:jc w:val="left"/>
        <w:rPr>
          <w:rStyle w:val="FITA2"/>
          <w:rFonts w:ascii="Source Sans Pro" w:hAnsi="Source Sans Pro" w:cstheme="minorHAnsi"/>
          <w:caps/>
          <w:color w:val="000000" w:themeColor="text1"/>
          <w:sz w:val="20"/>
          <w:szCs w:val="20"/>
        </w:rPr>
      </w:pPr>
      <w:r>
        <w:rPr>
          <w:rStyle w:val="FITA2"/>
          <w:rFonts w:ascii="Source Sans Pro" w:hAnsi="Source Sans Pro" w:cstheme="minorHAnsi"/>
          <w:caps/>
          <w:color w:val="000000" w:themeColor="text1"/>
          <w:sz w:val="20"/>
          <w:szCs w:val="20"/>
        </w:rPr>
        <w:t>Media Registration</w:t>
      </w:r>
    </w:p>
    <w:p w14:paraId="4B8E4CE4" w14:textId="77777777" w:rsidR="00DF1810" w:rsidRDefault="00EA4F90">
      <w:pPr>
        <w:rPr>
          <w:rFonts w:ascii="Source Sans Pro" w:hAnsi="Source Sans Pro" w:cstheme="minorHAnsi"/>
          <w:sz w:val="20"/>
          <w:szCs w:val="20"/>
        </w:rPr>
      </w:pPr>
      <w:r>
        <w:rPr>
          <w:rFonts w:ascii="Source Sans Pro" w:hAnsi="Source Sans Pro" w:cstheme="minorHAnsi"/>
          <w:color w:val="000000" w:themeColor="text1"/>
          <w:sz w:val="20"/>
          <w:szCs w:val="20"/>
        </w:rPr>
        <w:t xml:space="preserve">Media representatives can apply for registration by </w:t>
      </w:r>
      <w:r>
        <w:rPr>
          <w:rFonts w:ascii="Source Sans Pro" w:hAnsi="Source Sans Pro" w:cstheme="minorHAnsi"/>
          <w:sz w:val="20"/>
          <w:szCs w:val="20"/>
        </w:rPr>
        <w:t>emailing ctmarica@gmail.com.</w:t>
      </w:r>
    </w:p>
    <w:p w14:paraId="4B8E4CE5" w14:textId="77777777" w:rsidR="00DF1810" w:rsidRDefault="00DF1810">
      <w:pPr>
        <w:jc w:val="left"/>
        <w:rPr>
          <w:rFonts w:ascii="Source Sans Pro" w:hAnsi="Source Sans Pro" w:cstheme="minorHAnsi"/>
          <w:color w:val="FF0000"/>
          <w:sz w:val="20"/>
          <w:szCs w:val="20"/>
        </w:rPr>
      </w:pPr>
    </w:p>
    <w:p w14:paraId="4B8E4CE6" w14:textId="77777777" w:rsidR="00DF1810" w:rsidRDefault="00EA4F90">
      <w:pPr>
        <w:jc w:val="left"/>
        <w:rPr>
          <w:rStyle w:val="FITA2"/>
          <w:rFonts w:ascii="Source Sans Pro" w:hAnsi="Source Sans Pro" w:cstheme="minorHAnsi"/>
          <w:caps/>
          <w:color w:val="000000" w:themeColor="text1"/>
          <w:sz w:val="20"/>
          <w:szCs w:val="20"/>
        </w:rPr>
      </w:pPr>
      <w:r>
        <w:rPr>
          <w:rStyle w:val="FITA2"/>
          <w:rFonts w:ascii="Source Sans Pro" w:hAnsi="Source Sans Pro" w:cstheme="minorHAnsi"/>
          <w:caps/>
          <w:color w:val="000000" w:themeColor="text1"/>
          <w:sz w:val="20"/>
          <w:szCs w:val="20"/>
        </w:rPr>
        <w:t>Internet</w:t>
      </w:r>
    </w:p>
    <w:p w14:paraId="4B8E4CE7" w14:textId="77777777" w:rsidR="00DF1810" w:rsidRDefault="00EA4F90">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t xml:space="preserve">Will be available in the official hotels for free (in hotel rooms and in the lobby).  There will also be Wi-Fi available for access to results on venue. </w:t>
      </w:r>
    </w:p>
    <w:p w14:paraId="4B8E4CE8" w14:textId="77777777" w:rsidR="00DF1810" w:rsidRDefault="00DF1810">
      <w:pPr>
        <w:jc w:val="left"/>
        <w:rPr>
          <w:rStyle w:val="FITA3"/>
          <w:rFonts w:ascii="Source Sans Pro" w:hAnsi="Source Sans Pro" w:cstheme="minorHAnsi"/>
          <w:color w:val="FF0000"/>
          <w:szCs w:val="20"/>
        </w:rPr>
      </w:pPr>
    </w:p>
    <w:p w14:paraId="4B8E4CE9" w14:textId="77777777" w:rsidR="00DF1810" w:rsidRDefault="00EA4F90">
      <w:pPr>
        <w:jc w:val="left"/>
        <w:rPr>
          <w:rStyle w:val="FITA2"/>
          <w:rFonts w:ascii="Source Sans Pro" w:hAnsi="Source Sans Pro" w:cstheme="minorHAnsi"/>
          <w:caps/>
          <w:color w:val="000000" w:themeColor="text1"/>
          <w:sz w:val="20"/>
          <w:szCs w:val="20"/>
        </w:rPr>
      </w:pPr>
      <w:r>
        <w:rPr>
          <w:rStyle w:val="FITA2"/>
          <w:rFonts w:ascii="Source Sans Pro" w:hAnsi="Source Sans Pro" w:cstheme="minorHAnsi"/>
          <w:caps/>
          <w:color w:val="000000" w:themeColor="text1"/>
          <w:sz w:val="20"/>
          <w:szCs w:val="20"/>
        </w:rPr>
        <w:t>Water</w:t>
      </w:r>
    </w:p>
    <w:p w14:paraId="4B8E4CEA" w14:textId="77777777" w:rsidR="00DF1810" w:rsidRDefault="00EA4F90">
      <w:pPr>
        <w:rPr>
          <w:rFonts w:ascii="Source Sans Pro" w:hAnsi="Source Sans Pro" w:cstheme="minorHAnsi"/>
          <w:b/>
          <w:bCs/>
          <w:caps/>
          <w:sz w:val="20"/>
          <w:szCs w:val="20"/>
        </w:rPr>
      </w:pPr>
      <w:r>
        <w:rPr>
          <w:rFonts w:ascii="Source Sans Pro" w:hAnsi="Source Sans Pro" w:cstheme="minorHAnsi"/>
          <w:sz w:val="20"/>
          <w:szCs w:val="20"/>
        </w:rPr>
        <w:t xml:space="preserve">Each participant will receive clean bottles of water. </w:t>
      </w:r>
    </w:p>
    <w:p w14:paraId="4B8E4CEB" w14:textId="77777777" w:rsidR="00DF1810" w:rsidRDefault="00EA4F90">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t>Bottled water will be available at the qualification and practice venues.</w:t>
      </w:r>
    </w:p>
    <w:p w14:paraId="4B8E4CEC" w14:textId="77777777" w:rsidR="00DF1810" w:rsidRDefault="00EA4F90">
      <w:pPr>
        <w:rPr>
          <w:rFonts w:ascii="Source Sans Pro" w:hAnsi="Source Sans Pro" w:cstheme="minorHAnsi"/>
          <w:b/>
          <w:bCs/>
          <w:caps/>
          <w:sz w:val="20"/>
          <w:szCs w:val="20"/>
        </w:rPr>
      </w:pPr>
      <w:r>
        <w:rPr>
          <w:rFonts w:ascii="Source Sans Pro" w:hAnsi="Source Sans Pro" w:cstheme="minorHAnsi"/>
          <w:sz w:val="20"/>
          <w:szCs w:val="20"/>
        </w:rPr>
        <w:t xml:space="preserve">A water fountain system will be used. </w:t>
      </w:r>
    </w:p>
    <w:p w14:paraId="4B8E4CED" w14:textId="77777777" w:rsidR="00DF1810" w:rsidRDefault="00DF1810">
      <w:pPr>
        <w:pStyle w:val="FITAnormal"/>
        <w:rPr>
          <w:rFonts w:ascii="Source Sans Pro" w:hAnsi="Source Sans Pro" w:cstheme="minorHAnsi"/>
          <w:color w:val="FF0000"/>
          <w:sz w:val="20"/>
          <w:szCs w:val="20"/>
        </w:rPr>
      </w:pPr>
    </w:p>
    <w:p w14:paraId="4B8E4CEE" w14:textId="77777777" w:rsidR="00DF1810" w:rsidRDefault="00EA4F90">
      <w:pPr>
        <w:jc w:val="left"/>
        <w:rPr>
          <w:rStyle w:val="FITA2"/>
          <w:rFonts w:ascii="Source Sans Pro" w:hAnsi="Source Sans Pro" w:cstheme="minorHAnsi"/>
          <w:sz w:val="20"/>
          <w:szCs w:val="20"/>
          <w:lang w:val="pt-BR"/>
        </w:rPr>
      </w:pPr>
      <w:r>
        <w:rPr>
          <w:rStyle w:val="FITA2"/>
          <w:rFonts w:ascii="Source Sans Pro" w:hAnsi="Source Sans Pro" w:cstheme="minorHAnsi"/>
          <w:sz w:val="20"/>
          <w:szCs w:val="20"/>
          <w:lang w:val="pt-BR"/>
        </w:rPr>
        <w:t>LOC CONTACT</w:t>
      </w:r>
    </w:p>
    <w:p w14:paraId="4B8E4CEF" w14:textId="77777777" w:rsidR="00DF1810" w:rsidRDefault="00EA4F90">
      <w:pPr>
        <w:jc w:val="left"/>
        <w:rPr>
          <w:rStyle w:val="FITA2"/>
          <w:rFonts w:ascii="Source Sans Pro" w:hAnsi="Source Sans Pro" w:cstheme="minorHAnsi"/>
          <w:sz w:val="20"/>
          <w:szCs w:val="20"/>
          <w:lang w:val="pt-BR"/>
        </w:rPr>
      </w:pPr>
      <w:r>
        <w:rPr>
          <w:rStyle w:val="FITA2"/>
          <w:rFonts w:ascii="Source Sans Pro" w:hAnsi="Source Sans Pro" w:cstheme="minorHAnsi"/>
          <w:sz w:val="20"/>
          <w:szCs w:val="20"/>
          <w:lang w:val="pt-BR"/>
        </w:rPr>
        <w:t xml:space="preserve"> </w:t>
      </w:r>
    </w:p>
    <w:p w14:paraId="4B8E4CF0" w14:textId="77777777" w:rsidR="00DF1810" w:rsidRDefault="00EA4F90">
      <w:pPr>
        <w:pStyle w:val="FITAnormal"/>
        <w:spacing w:line="360" w:lineRule="auto"/>
        <w:rPr>
          <w:rFonts w:ascii="Source Sans Pro" w:hAnsi="Source Sans Pro" w:cstheme="minorHAnsi"/>
          <w:color w:val="auto"/>
          <w:sz w:val="20"/>
          <w:szCs w:val="20"/>
          <w:lang w:val="pt-BR"/>
        </w:rPr>
      </w:pPr>
      <w:proofErr w:type="spellStart"/>
      <w:r>
        <w:rPr>
          <w:rFonts w:ascii="Source Sans Pro" w:hAnsi="Source Sans Pro" w:cstheme="minorHAnsi"/>
          <w:color w:val="auto"/>
          <w:sz w:val="20"/>
          <w:szCs w:val="20"/>
          <w:lang w:val="pt-BR"/>
        </w:rPr>
        <w:t>Name</w:t>
      </w:r>
      <w:proofErr w:type="spellEnd"/>
      <w:r>
        <w:rPr>
          <w:rFonts w:ascii="Source Sans Pro" w:hAnsi="Source Sans Pro" w:cstheme="minorHAnsi"/>
          <w:color w:val="auto"/>
          <w:sz w:val="20"/>
          <w:szCs w:val="20"/>
          <w:lang w:val="pt-BR"/>
        </w:rPr>
        <w:t xml:space="preserve">: </w:t>
      </w:r>
      <w:r>
        <w:rPr>
          <w:rFonts w:ascii="Source Sans Pro" w:hAnsi="Source Sans Pro" w:cstheme="minorHAnsi"/>
          <w:color w:val="auto"/>
          <w:sz w:val="20"/>
          <w:szCs w:val="20"/>
          <w:lang w:val="pt-BR"/>
        </w:rPr>
        <w:tab/>
      </w:r>
      <w:r>
        <w:rPr>
          <w:rFonts w:ascii="Source Sans Pro" w:hAnsi="Source Sans Pro" w:cstheme="minorHAnsi"/>
          <w:color w:val="auto"/>
          <w:sz w:val="20"/>
          <w:szCs w:val="20"/>
          <w:lang w:val="pt-BR"/>
        </w:rPr>
        <w:tab/>
        <w:t>Ricardo / Guedes, Cristina / Gil</w:t>
      </w:r>
    </w:p>
    <w:p w14:paraId="4B8E4CF1" w14:textId="77777777" w:rsidR="00DF1810" w:rsidRDefault="00EA4F90">
      <w:pPr>
        <w:pStyle w:val="FITAnormal"/>
        <w:spacing w:line="360" w:lineRule="auto"/>
        <w:rPr>
          <w:rFonts w:ascii="Source Sans Pro" w:hAnsi="Source Sans Pro" w:cstheme="minorHAnsi"/>
          <w:color w:val="auto"/>
          <w:sz w:val="20"/>
          <w:szCs w:val="20"/>
          <w:lang w:val="pt-BR"/>
        </w:rPr>
      </w:pPr>
      <w:proofErr w:type="spellStart"/>
      <w:r>
        <w:rPr>
          <w:rFonts w:ascii="Source Sans Pro" w:hAnsi="Source Sans Pro" w:cstheme="minorHAnsi"/>
          <w:color w:val="auto"/>
          <w:sz w:val="20"/>
          <w:szCs w:val="20"/>
          <w:lang w:val="pt-BR"/>
        </w:rPr>
        <w:t>Address</w:t>
      </w:r>
      <w:proofErr w:type="spellEnd"/>
      <w:r>
        <w:rPr>
          <w:rFonts w:ascii="Source Sans Pro" w:hAnsi="Source Sans Pro" w:cstheme="minorHAnsi"/>
          <w:color w:val="auto"/>
          <w:sz w:val="20"/>
          <w:szCs w:val="20"/>
          <w:lang w:val="pt-BR"/>
        </w:rPr>
        <w:t xml:space="preserve">: </w:t>
      </w:r>
      <w:r>
        <w:rPr>
          <w:rFonts w:ascii="Source Sans Pro" w:hAnsi="Source Sans Pro" w:cstheme="minorHAnsi"/>
          <w:color w:val="auto"/>
          <w:sz w:val="20"/>
          <w:szCs w:val="20"/>
          <w:lang w:val="pt-BR"/>
        </w:rPr>
        <w:tab/>
        <w:t xml:space="preserve">Avenue Ivone dos Santos Cardoso, 340, </w:t>
      </w:r>
      <w:proofErr w:type="spellStart"/>
      <w:r>
        <w:rPr>
          <w:rFonts w:ascii="Source Sans Pro" w:hAnsi="Source Sans Pro" w:cstheme="minorHAnsi"/>
          <w:color w:val="auto"/>
          <w:sz w:val="20"/>
          <w:szCs w:val="20"/>
          <w:lang w:val="pt-BR"/>
        </w:rPr>
        <w:t>Itapeba</w:t>
      </w:r>
      <w:proofErr w:type="spellEnd"/>
      <w:r>
        <w:rPr>
          <w:rFonts w:ascii="Source Sans Pro" w:hAnsi="Source Sans Pro" w:cstheme="minorHAnsi"/>
          <w:color w:val="auto"/>
          <w:sz w:val="20"/>
          <w:szCs w:val="20"/>
          <w:lang w:val="pt-BR"/>
        </w:rPr>
        <w:t>, Maricá – RJ CEP.: 24913-000</w:t>
      </w:r>
    </w:p>
    <w:p w14:paraId="4B8E4CF2" w14:textId="77777777" w:rsidR="00DF1810" w:rsidRDefault="00EA4F90">
      <w:pPr>
        <w:pStyle w:val="FITAnormal"/>
        <w:spacing w:line="360" w:lineRule="auto"/>
        <w:rPr>
          <w:rFonts w:ascii="Source Sans Pro" w:hAnsi="Source Sans Pro" w:cstheme="minorHAnsi"/>
          <w:color w:val="auto"/>
          <w:sz w:val="20"/>
          <w:szCs w:val="20"/>
        </w:rPr>
      </w:pPr>
      <w:r>
        <w:rPr>
          <w:rFonts w:ascii="Source Sans Pro" w:hAnsi="Source Sans Pro" w:cstheme="minorHAnsi"/>
          <w:color w:val="auto"/>
          <w:sz w:val="20"/>
          <w:szCs w:val="20"/>
        </w:rPr>
        <w:t xml:space="preserve">Email: </w:t>
      </w:r>
      <w:r>
        <w:rPr>
          <w:rFonts w:ascii="Source Sans Pro" w:hAnsi="Source Sans Pro" w:cstheme="minorHAnsi"/>
          <w:color w:val="auto"/>
          <w:sz w:val="20"/>
          <w:szCs w:val="20"/>
        </w:rPr>
        <w:tab/>
      </w:r>
      <w:r>
        <w:rPr>
          <w:rFonts w:ascii="Source Sans Pro" w:hAnsi="Source Sans Pro" w:cstheme="minorHAnsi"/>
          <w:color w:val="auto"/>
          <w:sz w:val="20"/>
          <w:szCs w:val="20"/>
        </w:rPr>
        <w:tab/>
      </w:r>
      <w:hyperlink r:id="rId24">
        <w:r>
          <w:rPr>
            <w:rStyle w:val="Hyperlink"/>
            <w:rFonts w:ascii="Source Sans Pro" w:hAnsi="Source Sans Pro" w:cstheme="minorHAnsi"/>
            <w:sz w:val="20"/>
            <w:szCs w:val="20"/>
          </w:rPr>
          <w:t>ctmarica@gmail.com</w:t>
        </w:r>
      </w:hyperlink>
      <w:r>
        <w:rPr>
          <w:rFonts w:ascii="Source Sans Pro" w:hAnsi="Source Sans Pro" w:cstheme="minorHAnsi"/>
          <w:color w:val="auto"/>
          <w:sz w:val="20"/>
          <w:szCs w:val="20"/>
        </w:rPr>
        <w:t xml:space="preserve">, </w:t>
      </w:r>
      <w:hyperlink r:id="rId25">
        <w:r>
          <w:rPr>
            <w:rStyle w:val="Hyperlink"/>
            <w:rFonts w:ascii="Source Sans Pro" w:hAnsi="Source Sans Pro" w:cstheme="minorHAnsi"/>
            <w:sz w:val="20"/>
            <w:szCs w:val="20"/>
          </w:rPr>
          <w:t>cristina@cbtarco.org.br</w:t>
        </w:r>
      </w:hyperlink>
      <w:r>
        <w:rPr>
          <w:rFonts w:ascii="Source Sans Pro" w:hAnsi="Source Sans Pro" w:cstheme="minorHAnsi"/>
          <w:color w:val="auto"/>
          <w:sz w:val="20"/>
          <w:szCs w:val="20"/>
        </w:rPr>
        <w:t xml:space="preserve"> </w:t>
      </w:r>
    </w:p>
    <w:p w14:paraId="4B8E4CF3" w14:textId="77777777" w:rsidR="00DF1810" w:rsidRDefault="00EA4F90">
      <w:pPr>
        <w:pStyle w:val="FITAnormal"/>
        <w:spacing w:line="360" w:lineRule="auto"/>
        <w:rPr>
          <w:rFonts w:ascii="Source Sans Pro" w:hAnsi="Source Sans Pro" w:cstheme="minorHAnsi"/>
          <w:color w:val="auto"/>
          <w:sz w:val="20"/>
          <w:szCs w:val="20"/>
        </w:rPr>
      </w:pPr>
      <w:r>
        <w:rPr>
          <w:rFonts w:ascii="Source Sans Pro" w:hAnsi="Source Sans Pro" w:cstheme="minorHAnsi"/>
          <w:color w:val="auto"/>
          <w:sz w:val="20"/>
          <w:szCs w:val="20"/>
        </w:rPr>
        <w:t xml:space="preserve">Language: </w:t>
      </w:r>
      <w:r>
        <w:rPr>
          <w:rFonts w:ascii="Source Sans Pro" w:hAnsi="Source Sans Pro" w:cstheme="minorHAnsi"/>
          <w:color w:val="auto"/>
          <w:sz w:val="20"/>
          <w:szCs w:val="20"/>
        </w:rPr>
        <w:tab/>
        <w:t>Spanish, English and Portuguese</w:t>
      </w:r>
    </w:p>
    <w:p w14:paraId="4B8E4CF4" w14:textId="77777777" w:rsidR="00DF1810" w:rsidRDefault="00EA4F90">
      <w:pPr>
        <w:pStyle w:val="FITAnormal"/>
        <w:spacing w:line="360" w:lineRule="auto"/>
        <w:rPr>
          <w:rFonts w:ascii="Source Sans Pro" w:hAnsi="Source Sans Pro" w:cstheme="minorHAnsi"/>
          <w:color w:val="auto"/>
          <w:sz w:val="20"/>
          <w:szCs w:val="20"/>
        </w:rPr>
      </w:pPr>
      <w:r>
        <w:rPr>
          <w:rFonts w:ascii="Source Sans Pro" w:hAnsi="Source Sans Pro" w:cstheme="minorHAnsi"/>
          <w:color w:val="auto"/>
          <w:sz w:val="20"/>
          <w:szCs w:val="20"/>
        </w:rPr>
        <w:t>Phone number with international extension: +55 (21) 97444-2057 / +55 (21) 98227-1724</w:t>
      </w:r>
    </w:p>
    <w:p w14:paraId="4B8E4CF5" w14:textId="3432C791" w:rsidR="00DF1810" w:rsidRDefault="00EA4F90">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t xml:space="preserve">Looking forward to welcoming you in </w:t>
      </w:r>
      <w:proofErr w:type="spellStart"/>
      <w:r>
        <w:rPr>
          <w:rFonts w:ascii="Source Sans Pro" w:hAnsi="Source Sans Pro" w:cstheme="minorHAnsi"/>
          <w:color w:val="auto"/>
          <w:sz w:val="20"/>
          <w:szCs w:val="20"/>
        </w:rPr>
        <w:t>Maricá</w:t>
      </w:r>
      <w:proofErr w:type="spellEnd"/>
      <w:r>
        <w:rPr>
          <w:rFonts w:ascii="Source Sans Pro" w:hAnsi="Source Sans Pro" w:cstheme="minorHAnsi"/>
          <w:color w:val="auto"/>
          <w:sz w:val="20"/>
          <w:szCs w:val="20"/>
        </w:rPr>
        <w:t xml:space="preserve"> – RJ, Brazil.</w:t>
      </w:r>
    </w:p>
    <w:p w14:paraId="3DC877A2" w14:textId="77777777" w:rsidR="007B6A51" w:rsidRDefault="007B6A51">
      <w:pPr>
        <w:pStyle w:val="FITAnormal"/>
        <w:rPr>
          <w:rFonts w:ascii="Source Sans Pro" w:hAnsi="Source Sans Pro" w:cstheme="minorHAnsi"/>
          <w:color w:val="auto"/>
          <w:sz w:val="20"/>
          <w:szCs w:val="20"/>
        </w:rPr>
      </w:pPr>
    </w:p>
    <w:p w14:paraId="4705F711" w14:textId="77777777" w:rsidR="007B6A51" w:rsidRDefault="007B6A51">
      <w:pPr>
        <w:pStyle w:val="FITAnormal"/>
        <w:rPr>
          <w:rFonts w:ascii="Source Sans Pro" w:hAnsi="Source Sans Pro" w:cstheme="minorHAnsi"/>
          <w:color w:val="auto"/>
          <w:sz w:val="20"/>
          <w:szCs w:val="20"/>
        </w:rPr>
      </w:pPr>
    </w:p>
    <w:p w14:paraId="2B88D700" w14:textId="77777777" w:rsidR="007B6A51" w:rsidRDefault="007B6A51">
      <w:pPr>
        <w:pStyle w:val="FITAnormal"/>
        <w:rPr>
          <w:rFonts w:ascii="Source Sans Pro" w:hAnsi="Source Sans Pro" w:cstheme="minorHAnsi"/>
          <w:color w:val="auto"/>
          <w:sz w:val="20"/>
          <w:szCs w:val="20"/>
        </w:rPr>
      </w:pPr>
    </w:p>
    <w:p w14:paraId="7170F95C" w14:textId="77777777" w:rsidR="007B6A51" w:rsidRDefault="007B6A51">
      <w:pPr>
        <w:pStyle w:val="FITAnormal"/>
        <w:rPr>
          <w:rFonts w:ascii="Source Sans Pro" w:hAnsi="Source Sans Pro" w:cstheme="minorHAnsi"/>
          <w:color w:val="auto"/>
          <w:sz w:val="20"/>
          <w:szCs w:val="20"/>
        </w:rPr>
      </w:pPr>
    </w:p>
    <w:p w14:paraId="194E584F" w14:textId="77777777" w:rsidR="00235DF9" w:rsidRDefault="0074676B">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br w:type="page"/>
      </w:r>
    </w:p>
    <w:p w14:paraId="33EB8981" w14:textId="77777777" w:rsidR="00920BD4" w:rsidRDefault="00920BD4">
      <w:pPr>
        <w:pStyle w:val="FITAnormal"/>
        <w:rPr>
          <w:rFonts w:ascii="Source Sans Pro" w:hAnsi="Source Sans Pro" w:cstheme="minorHAnsi"/>
          <w:color w:val="auto"/>
          <w:sz w:val="20"/>
          <w:szCs w:val="20"/>
        </w:rPr>
        <w:sectPr w:rsidR="00920BD4">
          <w:headerReference w:type="default" r:id="rId26"/>
          <w:footerReference w:type="default" r:id="rId27"/>
          <w:pgSz w:w="11906" w:h="16838"/>
          <w:pgMar w:top="482" w:right="1418" w:bottom="426" w:left="1418" w:header="425" w:footer="165" w:gutter="0"/>
          <w:cols w:space="720"/>
          <w:formProt w:val="0"/>
          <w:docGrid w:type="lines" w:linePitch="312"/>
        </w:sectPr>
      </w:pPr>
    </w:p>
    <w:p w14:paraId="7F374FC7" w14:textId="77777777" w:rsidR="00920BD4" w:rsidRPr="00286993" w:rsidRDefault="00920BD4" w:rsidP="00920BD4">
      <w:pPr>
        <w:contextualSpacing/>
        <w:rPr>
          <w:rFonts w:ascii="Source Sans Pro" w:hAnsi="Source Sans Pro"/>
          <w:b/>
          <w:bCs/>
          <w:sz w:val="20"/>
          <w:szCs w:val="20"/>
          <w:lang w:val="en-GB" w:eastAsia="fr-FR"/>
        </w:rPr>
      </w:pPr>
      <w:r w:rsidRPr="00286993">
        <w:rPr>
          <w:rFonts w:ascii="Source Sans Pro" w:hAnsi="Source Sans Pro"/>
          <w:b/>
          <w:bCs/>
          <w:sz w:val="20"/>
          <w:szCs w:val="20"/>
          <w:lang w:val="en-GB"/>
        </w:rPr>
        <w:lastRenderedPageBreak/>
        <w:t>Terms and Conditions</w:t>
      </w:r>
    </w:p>
    <w:p w14:paraId="07FC8426" w14:textId="77777777" w:rsidR="00920BD4" w:rsidRPr="00286993" w:rsidRDefault="00920BD4" w:rsidP="00920BD4">
      <w:pPr>
        <w:contextualSpacing/>
        <w:rPr>
          <w:rFonts w:ascii="Source Sans Pro" w:hAnsi="Source Sans Pro"/>
          <w:b/>
          <w:bCs/>
          <w:sz w:val="20"/>
          <w:szCs w:val="20"/>
          <w:lang w:val="en-GB"/>
        </w:rPr>
      </w:pPr>
      <w:r w:rsidRPr="00286993">
        <w:rPr>
          <w:rFonts w:ascii="Source Sans Pro" w:hAnsi="Source Sans Pro"/>
          <w:b/>
          <w:bCs/>
          <w:sz w:val="20"/>
          <w:szCs w:val="20"/>
          <w:lang w:val="en-GB"/>
        </w:rPr>
        <w:t>Introduction</w:t>
      </w:r>
    </w:p>
    <w:p w14:paraId="7D666D35" w14:textId="77777777" w:rsidR="00920BD4" w:rsidRPr="00286993" w:rsidRDefault="00920BD4" w:rsidP="00920BD4">
      <w:pPr>
        <w:contextualSpacing/>
        <w:rPr>
          <w:rFonts w:ascii="Source Sans Pro" w:hAnsi="Source Sans Pro"/>
          <w:sz w:val="20"/>
          <w:szCs w:val="20"/>
          <w:lang w:val="en-GB"/>
        </w:rPr>
      </w:pPr>
      <w:r w:rsidRPr="00286993">
        <w:rPr>
          <w:rFonts w:ascii="Source Sans Pro" w:hAnsi="Source Sans Pro"/>
          <w:sz w:val="20"/>
          <w:szCs w:val="20"/>
          <w:lang w:val="en-GB"/>
        </w:rPr>
        <w:t xml:space="preserve">The Member Association acknowledges to have understood and accepted in their whole and without any restrictions the sale and purchase terms and conditions of this invitation package, and of the registration platform </w:t>
      </w:r>
      <w:hyperlink r:id="rId28" w:history="1">
        <w:r w:rsidRPr="00286993">
          <w:rPr>
            <w:rStyle w:val="Hyperlink"/>
            <w:rFonts w:ascii="Source Sans Pro" w:hAnsi="Source Sans Pro"/>
            <w:sz w:val="20"/>
            <w:szCs w:val="20"/>
            <w:lang w:val="en-GB"/>
          </w:rPr>
          <w:t>https://extranet.worldarchery.sport/wareos/</w:t>
        </w:r>
      </w:hyperlink>
      <w:r w:rsidRPr="00286993">
        <w:rPr>
          <w:rFonts w:ascii="Source Sans Pro" w:hAnsi="Source Sans Pro"/>
          <w:sz w:val="20"/>
          <w:szCs w:val="20"/>
          <w:lang w:val="en-GB"/>
        </w:rPr>
        <w:t>.</w:t>
      </w:r>
    </w:p>
    <w:p w14:paraId="5D788E6D" w14:textId="77777777" w:rsidR="00920BD4" w:rsidRPr="00286993" w:rsidRDefault="00920BD4" w:rsidP="00920BD4">
      <w:pPr>
        <w:contextualSpacing/>
        <w:rPr>
          <w:rFonts w:ascii="Source Sans Pro" w:hAnsi="Source Sans Pro"/>
          <w:sz w:val="20"/>
          <w:szCs w:val="20"/>
          <w:lang w:val="en-GB"/>
        </w:rPr>
      </w:pPr>
    </w:p>
    <w:p w14:paraId="74FCD552"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Consequently, the Member Association who wishes to register to an event, and book some or all associated extras proposed by the local organizing committee acknowledges that they are fully aware present terms and conditions are accepted by entering information in WAREOS.</w:t>
      </w:r>
      <w:r w:rsidRPr="00286993">
        <w:rPr>
          <w:rFonts w:ascii="Source Sans Pro" w:hAnsi="Source Sans Pro"/>
          <w:sz w:val="20"/>
          <w:szCs w:val="20"/>
        </w:rPr>
        <w:br/>
      </w:r>
    </w:p>
    <w:p w14:paraId="22908FF2"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Any Member Association declares that it is entitled to enter a contractual relationship with the Local Organising Committee of the event, in accordance with these terms and conditions.</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sz w:val="20"/>
          <w:szCs w:val="20"/>
        </w:rPr>
        <w:br/>
      </w:r>
    </w:p>
    <w:p w14:paraId="1EEEF2C9"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The Local Organising Committee commits itself to communicate, within reason, to its potential clients the greatest information available on the following topics:</w:t>
      </w:r>
    </w:p>
    <w:p w14:paraId="4FE4C184"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Description of the main characteristics of the proposed products and of their use.</w:t>
      </w:r>
    </w:p>
    <w:p w14:paraId="15E0BD26"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Pricing</w:t>
      </w:r>
      <w:r w:rsidRPr="00286993">
        <w:rPr>
          <w:rFonts w:ascii="Source Sans Pro" w:hAnsi="Source Sans Pro"/>
          <w:color w:val="000000" w:themeColor="text1"/>
          <w:sz w:val="20"/>
          <w:szCs w:val="20"/>
          <w:lang w:val="en-GB"/>
        </w:rPr>
        <w:br/>
      </w:r>
      <w:r w:rsidRPr="00286993">
        <w:rPr>
          <w:rFonts w:ascii="Source Sans Pro" w:hAnsi="Source Sans Pro"/>
          <w:color w:val="000000" w:themeColor="text1"/>
          <w:sz w:val="20"/>
          <w:szCs w:val="20"/>
          <w:lang w:val="en-GB"/>
        </w:rPr>
        <w:t>Information on the methods of payment and reimbursement conditions.</w:t>
      </w:r>
    </w:p>
    <w:p w14:paraId="69C50643" w14:textId="77777777" w:rsidR="00920BD4" w:rsidRPr="00286993" w:rsidRDefault="00920BD4" w:rsidP="00920BD4">
      <w:pPr>
        <w:contextualSpacing/>
        <w:rPr>
          <w:rFonts w:ascii="Source Sans Pro" w:hAnsi="Source Sans Pro"/>
          <w:color w:val="000000" w:themeColor="text1"/>
          <w:sz w:val="20"/>
          <w:szCs w:val="20"/>
          <w:lang w:val="en-GB"/>
        </w:rPr>
      </w:pPr>
    </w:p>
    <w:p w14:paraId="468E1FAA"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 Entirety</w:t>
      </w:r>
    </w:p>
    <w:p w14:paraId="5561A91A"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platform </w:t>
      </w:r>
      <w:hyperlink r:id="rId29" w:history="1">
        <w:r w:rsidRPr="00286993">
          <w:rPr>
            <w:rStyle w:val="Hyperlink"/>
            <w:rFonts w:ascii="Source Sans Pro" w:hAnsi="Source Sans Pro"/>
            <w:color w:val="000000" w:themeColor="text1"/>
            <w:sz w:val="20"/>
            <w:szCs w:val="20"/>
            <w:lang w:val="en-GB"/>
          </w:rPr>
          <w:t>https://extranet.worldarchery.sport/wareos/</w:t>
        </w:r>
      </w:hyperlink>
      <w:r w:rsidRPr="00286993">
        <w:rPr>
          <w:rFonts w:ascii="Source Sans Pro" w:hAnsi="Source Sans Pro"/>
          <w:color w:val="000000" w:themeColor="text1"/>
          <w:sz w:val="20"/>
          <w:szCs w:val="20"/>
          <w:lang w:val="en-GB"/>
        </w:rPr>
        <w:t xml:space="preserve"> is the propriety of, has been designed and created and is managed by World Archery Federation at Lausanne, Switzerland, and put at the disposal of the Local Organising Committee to facilitate registration to World Archery events.</w:t>
      </w:r>
      <w:r w:rsidRPr="00286993">
        <w:rPr>
          <w:rFonts w:ascii="Source Sans Pro" w:hAnsi="Source Sans Pro"/>
          <w:color w:val="000000" w:themeColor="text1"/>
          <w:sz w:val="20"/>
          <w:szCs w:val="20"/>
          <w:lang w:val="en-GB"/>
        </w:rPr>
        <w:br/>
        <w:t>The present terms and conditions include any and all rights and obligations of the parties. No single, specific, or general term or condition that may appear on documentation sent, given, or handed over to a Member Association will alter, replace, or complete parts of or the entirety of these terms and conditions</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color w:val="000000" w:themeColor="text1"/>
          <w:sz w:val="20"/>
          <w:szCs w:val="20"/>
          <w:lang w:val="en-GB"/>
        </w:rPr>
        <w:br/>
        <w:t>World Archery reserves the right to modify at any time and without any preliminary notification of any kind these terms and conditions.</w:t>
      </w:r>
    </w:p>
    <w:p w14:paraId="1EA13D50" w14:textId="77777777" w:rsidR="00920BD4" w:rsidRPr="00286993" w:rsidRDefault="00920BD4" w:rsidP="00920BD4">
      <w:pPr>
        <w:contextualSpacing/>
        <w:rPr>
          <w:rFonts w:ascii="Source Sans Pro" w:hAnsi="Source Sans Pro"/>
          <w:color w:val="FF0000"/>
          <w:sz w:val="20"/>
          <w:szCs w:val="20"/>
          <w:lang w:val="en-GB"/>
        </w:rPr>
      </w:pPr>
    </w:p>
    <w:p w14:paraId="2AB9EB00"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2: Object</w:t>
      </w:r>
    </w:p>
    <w:p w14:paraId="397916AC"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present terms and conditions define the rights and obligations of the parties in relation to the registration made through </w:t>
      </w:r>
      <w:proofErr w:type="gramStart"/>
      <w:r w:rsidRPr="00286993">
        <w:rPr>
          <w:rFonts w:ascii="Source Sans Pro" w:hAnsi="Source Sans Pro"/>
          <w:color w:val="000000" w:themeColor="text1"/>
          <w:sz w:val="20"/>
          <w:szCs w:val="20"/>
          <w:lang w:val="en-GB"/>
        </w:rPr>
        <w:t>the  platform</w:t>
      </w:r>
      <w:proofErr w:type="gramEnd"/>
      <w:r w:rsidRPr="00286993">
        <w:rPr>
          <w:rFonts w:ascii="Source Sans Pro" w:hAnsi="Source Sans Pro"/>
          <w:color w:val="000000" w:themeColor="text1"/>
          <w:sz w:val="20"/>
          <w:szCs w:val="20"/>
          <w:lang w:val="en-GB"/>
        </w:rPr>
        <w:t xml:space="preserve"> </w:t>
      </w:r>
      <w:hyperlink r:id="rId30" w:history="1">
        <w:r w:rsidRPr="00286993">
          <w:rPr>
            <w:rStyle w:val="Hyperlink"/>
            <w:rFonts w:ascii="Source Sans Pro" w:hAnsi="Source Sans Pro"/>
            <w:color w:val="000000" w:themeColor="text1"/>
            <w:sz w:val="20"/>
            <w:szCs w:val="20"/>
            <w:lang w:val="en-GB"/>
          </w:rPr>
          <w:t>https://extranet.worldarchery.sport/wareos/</w:t>
        </w:r>
      </w:hyperlink>
      <w:r w:rsidRPr="00286993">
        <w:rPr>
          <w:rFonts w:ascii="Source Sans Pro" w:hAnsi="Source Sans Pro"/>
          <w:color w:val="000000" w:themeColor="text1"/>
          <w:sz w:val="20"/>
          <w:szCs w:val="20"/>
          <w:lang w:val="en-GB"/>
        </w:rPr>
        <w:t xml:space="preserve"> of services offered by the Local Organising Committee in the </w:t>
      </w:r>
      <w:r w:rsidRPr="00286993">
        <w:rPr>
          <w:rFonts w:ascii="Source Sans Pro" w:hAnsi="Source Sans Pro"/>
          <w:color w:val="000000" w:themeColor="text1"/>
          <w:sz w:val="20"/>
          <w:szCs w:val="20"/>
          <w:lang w:val="en-GB"/>
        </w:rPr>
        <w:t>scope of the event it has been set for.</w:t>
      </w:r>
    </w:p>
    <w:p w14:paraId="75679CBF" w14:textId="77777777" w:rsidR="00920BD4" w:rsidRPr="00286993" w:rsidRDefault="00920BD4" w:rsidP="00920BD4">
      <w:pPr>
        <w:contextualSpacing/>
        <w:rPr>
          <w:rFonts w:ascii="Source Sans Pro" w:hAnsi="Source Sans Pro"/>
          <w:color w:val="FF0000"/>
          <w:sz w:val="20"/>
          <w:szCs w:val="20"/>
          <w:lang w:val="en-GB"/>
        </w:rPr>
      </w:pPr>
    </w:p>
    <w:p w14:paraId="22F54A8B"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3: Contractual documents</w:t>
      </w:r>
    </w:p>
    <w:p w14:paraId="3739736A"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The present terms and conditions and the registration process make up the contractual documents between the parties.</w:t>
      </w:r>
    </w:p>
    <w:p w14:paraId="320D76D6" w14:textId="77777777" w:rsidR="00920BD4" w:rsidRPr="00286993" w:rsidRDefault="00920BD4" w:rsidP="00920BD4">
      <w:pPr>
        <w:contextualSpacing/>
        <w:rPr>
          <w:rFonts w:ascii="Source Sans Pro" w:hAnsi="Source Sans Pro"/>
          <w:color w:val="FF0000"/>
          <w:sz w:val="20"/>
          <w:szCs w:val="20"/>
          <w:lang w:val="en-GB"/>
        </w:rPr>
      </w:pPr>
    </w:p>
    <w:p w14:paraId="4994B49A" w14:textId="77777777" w:rsidR="00920BD4" w:rsidRPr="00286993" w:rsidRDefault="00920BD4" w:rsidP="00920BD4">
      <w:pPr>
        <w:contextualSpacing/>
        <w:rPr>
          <w:rFonts w:ascii="Source Sans Pro" w:hAnsi="Source Sans Pro"/>
          <w:b/>
          <w:bCs/>
          <w:sz w:val="20"/>
          <w:szCs w:val="20"/>
          <w:lang w:val="en-GB"/>
        </w:rPr>
      </w:pPr>
      <w:r w:rsidRPr="00286993">
        <w:rPr>
          <w:rFonts w:ascii="Source Sans Pro" w:hAnsi="Source Sans Pro"/>
          <w:b/>
          <w:bCs/>
          <w:sz w:val="20"/>
          <w:szCs w:val="20"/>
          <w:lang w:val="en-GB"/>
        </w:rPr>
        <w:t>Article 4: Electronic signature:</w:t>
      </w:r>
    </w:p>
    <w:p w14:paraId="68E14F03" w14:textId="77777777" w:rsidR="00920BD4" w:rsidRPr="00286993" w:rsidRDefault="00920BD4" w:rsidP="00920BD4">
      <w:pPr>
        <w:contextualSpacing/>
        <w:rPr>
          <w:rFonts w:ascii="Source Sans Pro" w:hAnsi="Source Sans Pro"/>
          <w:sz w:val="20"/>
          <w:szCs w:val="20"/>
          <w:lang w:val="en-GB"/>
        </w:rPr>
      </w:pPr>
      <w:r w:rsidRPr="00286993">
        <w:rPr>
          <w:rFonts w:ascii="Source Sans Pro" w:hAnsi="Source Sans Pro"/>
          <w:sz w:val="20"/>
          <w:szCs w:val="20"/>
          <w:lang w:val="en-GB"/>
        </w:rPr>
        <w:t>The Member Association’s entering registration information is the electronic signature which is binding between the parties in the same sense as a handwritten signature would be.</w:t>
      </w:r>
    </w:p>
    <w:p w14:paraId="26A1027A" w14:textId="77777777" w:rsidR="00920BD4" w:rsidRPr="00286993" w:rsidRDefault="00920BD4" w:rsidP="00920BD4">
      <w:pPr>
        <w:contextualSpacing/>
        <w:rPr>
          <w:rFonts w:ascii="Source Sans Pro" w:hAnsi="Source Sans Pro"/>
          <w:color w:val="FF0000"/>
          <w:sz w:val="20"/>
          <w:szCs w:val="20"/>
          <w:lang w:val="en-GB"/>
        </w:rPr>
      </w:pPr>
    </w:p>
    <w:p w14:paraId="09E8DABD" w14:textId="77777777" w:rsidR="00920BD4" w:rsidRPr="00286993" w:rsidRDefault="00920BD4" w:rsidP="00920BD4">
      <w:pPr>
        <w:contextualSpacing/>
        <w:rPr>
          <w:rFonts w:ascii="Source Sans Pro" w:hAnsi="Source Sans Pro"/>
          <w:b/>
          <w:bCs/>
          <w:sz w:val="20"/>
          <w:szCs w:val="20"/>
          <w:lang w:val="en-GB"/>
        </w:rPr>
      </w:pPr>
      <w:r w:rsidRPr="00286993">
        <w:rPr>
          <w:rFonts w:ascii="Source Sans Pro" w:hAnsi="Source Sans Pro"/>
          <w:b/>
          <w:bCs/>
          <w:sz w:val="20"/>
          <w:szCs w:val="20"/>
          <w:lang w:val="en-GB"/>
        </w:rPr>
        <w:t>Article 5: Registration Confirmation – Contract</w:t>
      </w:r>
    </w:p>
    <w:p w14:paraId="451C4506" w14:textId="77777777" w:rsidR="00920BD4" w:rsidRPr="00286993" w:rsidRDefault="00920BD4" w:rsidP="00920BD4">
      <w:pPr>
        <w:contextualSpacing/>
        <w:rPr>
          <w:rFonts w:ascii="Source Sans Pro" w:hAnsi="Source Sans Pro"/>
          <w:sz w:val="20"/>
          <w:szCs w:val="20"/>
          <w:lang w:val="en-GB"/>
        </w:rPr>
      </w:pPr>
      <w:r w:rsidRPr="00286993">
        <w:rPr>
          <w:rFonts w:ascii="Source Sans Pro" w:hAnsi="Source Sans Pro"/>
          <w:sz w:val="20"/>
          <w:szCs w:val="20"/>
          <w:lang w:val="en-GB"/>
        </w:rPr>
        <w:t>The contract is validated as soon as the Member Association has entered its preliminary registration by entering information in WAREOS. A modification of the registration is possible until the deadline for registration set in the document. Modifications may be subject to penalty fees.</w:t>
      </w:r>
    </w:p>
    <w:p w14:paraId="6890D224" w14:textId="77777777" w:rsidR="00920BD4" w:rsidRPr="00286993" w:rsidRDefault="00920BD4" w:rsidP="00920BD4">
      <w:pPr>
        <w:contextualSpacing/>
        <w:rPr>
          <w:rFonts w:ascii="Source Sans Pro" w:hAnsi="Source Sans Pro"/>
          <w:color w:val="FF0000"/>
          <w:sz w:val="20"/>
          <w:szCs w:val="20"/>
          <w:lang w:val="en-GB"/>
        </w:rPr>
      </w:pPr>
    </w:p>
    <w:p w14:paraId="16DA9C8D" w14:textId="77777777" w:rsidR="00920BD4" w:rsidRPr="00286993" w:rsidRDefault="00920BD4" w:rsidP="00920BD4">
      <w:pPr>
        <w:contextualSpacing/>
        <w:rPr>
          <w:rFonts w:ascii="Source Sans Pro" w:hAnsi="Source Sans Pro"/>
          <w:b/>
          <w:bCs/>
          <w:sz w:val="20"/>
          <w:szCs w:val="20"/>
          <w:lang w:val="en-GB"/>
        </w:rPr>
      </w:pPr>
      <w:r w:rsidRPr="00286993">
        <w:rPr>
          <w:rFonts w:ascii="Source Sans Pro" w:hAnsi="Source Sans Pro"/>
          <w:b/>
          <w:bCs/>
          <w:sz w:val="20"/>
          <w:szCs w:val="20"/>
          <w:lang w:val="en-GB"/>
        </w:rPr>
        <w:t xml:space="preserve">Article 6: Prices </w:t>
      </w:r>
    </w:p>
    <w:p w14:paraId="5BB48F28" w14:textId="77777777" w:rsidR="00920BD4" w:rsidRPr="00286993" w:rsidRDefault="00920BD4" w:rsidP="00920BD4">
      <w:pPr>
        <w:contextualSpacing/>
        <w:rPr>
          <w:rFonts w:ascii="Source Sans Pro" w:hAnsi="Source Sans Pro"/>
          <w:sz w:val="20"/>
          <w:szCs w:val="20"/>
          <w:lang w:val="en-GB"/>
        </w:rPr>
      </w:pPr>
      <w:r w:rsidRPr="00286993">
        <w:rPr>
          <w:rFonts w:ascii="Source Sans Pro" w:hAnsi="Source Sans Pro"/>
          <w:sz w:val="20"/>
          <w:szCs w:val="20"/>
          <w:lang w:val="en-GB"/>
        </w:rPr>
        <w:t>The official prices are listed in the “Policies and Procedures Athletes, officials and team management</w:t>
      </w:r>
      <w:proofErr w:type="gramStart"/>
      <w:r w:rsidRPr="00286993">
        <w:rPr>
          <w:rFonts w:ascii="Source Sans Pro" w:hAnsi="Source Sans Pro"/>
          <w:sz w:val="20"/>
          <w:szCs w:val="20"/>
          <w:lang w:val="en-GB"/>
        </w:rPr>
        <w:t>”,</w:t>
      </w:r>
      <w:proofErr w:type="gramEnd"/>
      <w:r w:rsidRPr="00286993">
        <w:rPr>
          <w:rFonts w:ascii="Source Sans Pro" w:hAnsi="Source Sans Pro"/>
          <w:sz w:val="20"/>
          <w:szCs w:val="20"/>
          <w:lang w:val="en-GB"/>
        </w:rPr>
        <w:t xml:space="preserve"> the invitation package prices will be based on the official price list, converted to the currency elected by the LOC for </w:t>
      </w:r>
      <w:r w:rsidRPr="00286993">
        <w:rPr>
          <w:rFonts w:ascii="Source Sans Pro" w:hAnsi="Source Sans Pro"/>
          <w:sz w:val="20"/>
          <w:szCs w:val="20"/>
          <w:lang w:val="en-GB"/>
        </w:rPr>
        <w:lastRenderedPageBreak/>
        <w:t>invoicing (CHF, EUR, or USD).</w:t>
      </w:r>
    </w:p>
    <w:p w14:paraId="38E4EBBD" w14:textId="77777777" w:rsidR="00920BD4" w:rsidRPr="00286993" w:rsidRDefault="00920BD4" w:rsidP="00920BD4">
      <w:pPr>
        <w:contextualSpacing/>
        <w:rPr>
          <w:rFonts w:ascii="Source Sans Pro" w:hAnsi="Source Sans Pro"/>
          <w:sz w:val="20"/>
          <w:szCs w:val="20"/>
          <w:lang w:val="en-GB"/>
        </w:rPr>
      </w:pPr>
      <w:r w:rsidRPr="00286993">
        <w:rPr>
          <w:rFonts w:ascii="Source Sans Pro" w:hAnsi="Source Sans Pro"/>
          <w:sz w:val="20"/>
          <w:szCs w:val="20"/>
          <w:lang w:val="en-GB"/>
        </w:rPr>
        <w:t>The official prices valid on the date that the registration confirmation is sent to the Member Association are binding between the parties.</w:t>
      </w:r>
      <w:r w:rsidRPr="00286993">
        <w:rPr>
          <w:rStyle w:val="apple-converted-space"/>
          <w:rFonts w:ascii="Source Sans Pro" w:hAnsi="Source Sans Pro"/>
          <w:sz w:val="20"/>
          <w:szCs w:val="20"/>
          <w:lang w:val="en-GB"/>
        </w:rPr>
        <w:t> </w:t>
      </w:r>
    </w:p>
    <w:p w14:paraId="41349551"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7: Payment methods</w:t>
      </w:r>
    </w:p>
    <w:p w14:paraId="19510E3C"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All payments shall be made by bank transfer to the organising committee respecting the stated deadlines, with all bank charges paid by the Member Association. For any open invoices that are not settled 21 days prior the beginning of the event, the Local Organising committee will be entitled to charge a 5% surcharge on all open amounts.</w:t>
      </w:r>
    </w:p>
    <w:p w14:paraId="559BC40D"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Any payments received cash by World Archery on behalf of the organising committee will incur a 10% additional service fee, to be paid to World Archery. </w:t>
      </w:r>
    </w:p>
    <w:p w14:paraId="53BCFFA9" w14:textId="77777777" w:rsidR="00920BD4" w:rsidRPr="00286993" w:rsidRDefault="00920BD4" w:rsidP="00920BD4">
      <w:pPr>
        <w:contextualSpacing/>
        <w:rPr>
          <w:rFonts w:ascii="Source Sans Pro" w:hAnsi="Source Sans Pro"/>
          <w:b/>
          <w:bCs/>
          <w:color w:val="000000" w:themeColor="text1"/>
          <w:sz w:val="20"/>
          <w:szCs w:val="20"/>
          <w:lang w:val="en-GB"/>
        </w:rPr>
      </w:pPr>
    </w:p>
    <w:p w14:paraId="14A8E78A"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8: Payment deadlines and refunds</w:t>
      </w:r>
    </w:p>
    <w:p w14:paraId="2EC75740" w14:textId="77777777" w:rsidR="00920BD4" w:rsidRPr="00286993" w:rsidRDefault="00920BD4" w:rsidP="00920BD4">
      <w:pPr>
        <w:contextualSpacing/>
        <w:rPr>
          <w:rFonts w:ascii="Source Sans Pro" w:hAnsi="Source Sans Pro"/>
          <w:sz w:val="20"/>
          <w:szCs w:val="20"/>
          <w:lang w:val="en-GB"/>
        </w:rPr>
      </w:pPr>
      <w:r w:rsidRPr="00286993">
        <w:rPr>
          <w:rFonts w:ascii="Source Sans Pro" w:hAnsi="Source Sans Pro"/>
          <w:sz w:val="20"/>
          <w:szCs w:val="20"/>
          <w:lang w:val="en-GB"/>
        </w:rPr>
        <w:t>After the final deadlines of registration mentioned in this document, Member Association will not be entitled to any refund, and all remaining unpaid amounts shall be paid to the Local Organising Committee.</w:t>
      </w:r>
    </w:p>
    <w:p w14:paraId="306AFBFB" w14:textId="77777777" w:rsidR="00920BD4" w:rsidRPr="00286993" w:rsidRDefault="00920BD4" w:rsidP="00920BD4">
      <w:pPr>
        <w:contextualSpacing/>
        <w:rPr>
          <w:rFonts w:ascii="Source Sans Pro" w:hAnsi="Source Sans Pro"/>
          <w:sz w:val="20"/>
          <w:szCs w:val="20"/>
          <w:lang w:val="en-GB"/>
        </w:rPr>
      </w:pPr>
      <w:r w:rsidRPr="00286993">
        <w:rPr>
          <w:rFonts w:ascii="Source Sans Pro" w:hAnsi="Source Sans Pro"/>
          <w:sz w:val="20"/>
          <w:szCs w:val="20"/>
          <w:lang w:val="en-GB"/>
        </w:rPr>
        <w:t>Failure to do so, will results in an immediate suspension of the Member Association, who will be set as not in good standing on the day of the official practice of the event, and so until the full amount is paid to the LOC.</w:t>
      </w:r>
    </w:p>
    <w:p w14:paraId="13519BD6" w14:textId="77777777" w:rsidR="00920BD4" w:rsidRPr="00286993" w:rsidRDefault="00920BD4" w:rsidP="00920BD4">
      <w:pPr>
        <w:contextualSpacing/>
        <w:rPr>
          <w:rFonts w:ascii="Source Sans Pro" w:hAnsi="Source Sans Pro"/>
          <w:color w:val="FF0000"/>
          <w:sz w:val="20"/>
          <w:szCs w:val="20"/>
          <w:lang w:val="en-GB"/>
        </w:rPr>
      </w:pPr>
    </w:p>
    <w:p w14:paraId="3CD41771"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9: Availability of services</w:t>
      </w:r>
    </w:p>
    <w:p w14:paraId="2F941475"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availability of services is guaranteed on a first come, first serve basis, provided that the payment of such service has been paid to the local organising committee, partially or in full as mentioned in this document. </w:t>
      </w:r>
    </w:p>
    <w:p w14:paraId="0E16D96B" w14:textId="573828E7" w:rsidR="00920BD4"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The local organising committee is not required to hold services for a Member Association that as not paid in full such service.</w:t>
      </w:r>
    </w:p>
    <w:p w14:paraId="1D9F8549"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10: Force-majeure</w:t>
      </w:r>
    </w:p>
    <w:p w14:paraId="0BC909D4"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None of the two parties will have failed in their respective contractual obligations if their execution is delayed or prevented by a case of force-majeure. Cases considered to be a force majeure are extraordinary events or circumstances beyond the control of the parties, such as a war, strike, riot, crime, or an event described by the legal term "act of God" (e.g., flooding, earthquake, volcano eruption, etc). However, force majeure is not intended to excuse negligence or other malfeasance of a party, as where non-performance is caused by the usual and natural consequences of external forces, or where the intervening circumstances are specifically contemplated. The party experiencing a force majeure must notify in writing with 24 hours after becoming </w:t>
      </w:r>
      <w:r w:rsidRPr="00286993">
        <w:rPr>
          <w:rFonts w:ascii="Source Sans Pro" w:hAnsi="Source Sans Pro"/>
          <w:color w:val="000000" w:themeColor="text1"/>
          <w:sz w:val="20"/>
          <w:szCs w:val="20"/>
          <w:lang w:val="en-GB"/>
        </w:rPr>
        <w:t>aware of the occurrence. The parties will then, within 7 business days examine, unless the force majeure prevents it, if and how the contractual obligations will be met.</w:t>
      </w:r>
    </w:p>
    <w:p w14:paraId="3A8AC85B" w14:textId="77777777" w:rsidR="00920BD4" w:rsidRPr="00286993" w:rsidRDefault="00920BD4" w:rsidP="00920BD4">
      <w:pPr>
        <w:contextualSpacing/>
        <w:rPr>
          <w:rFonts w:ascii="Source Sans Pro" w:hAnsi="Source Sans Pro"/>
          <w:color w:val="FF0000"/>
          <w:sz w:val="20"/>
          <w:szCs w:val="20"/>
          <w:lang w:val="en-GB"/>
        </w:rPr>
      </w:pPr>
    </w:p>
    <w:p w14:paraId="793529B1"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11: Privacy statement</w:t>
      </w:r>
    </w:p>
    <w:p w14:paraId="078D54F4" w14:textId="77777777" w:rsidR="00920BD4" w:rsidRPr="00286993" w:rsidRDefault="00920BD4" w:rsidP="00920BD4">
      <w:pPr>
        <w:contextualSpacing/>
        <w:rPr>
          <w:rStyle w:val="apple-converted-space"/>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All information exchanged by the Parties will be treated with the utmost confidentiality</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color w:val="000000" w:themeColor="text1"/>
          <w:sz w:val="20"/>
          <w:szCs w:val="20"/>
          <w:lang w:val="en-GB"/>
        </w:rPr>
        <w:br/>
        <w:t>All information requested by World Archery and the Organising Committee from the Member Association are necessary to process the event registration and can therefore be communicated only to the contractual partners of World Archery</w:t>
      </w:r>
      <w:r w:rsidRPr="00286993">
        <w:rPr>
          <w:rStyle w:val="apple-converted-space"/>
          <w:rFonts w:ascii="Source Sans Pro" w:hAnsi="Source Sans Pro"/>
          <w:color w:val="000000" w:themeColor="text1"/>
          <w:sz w:val="20"/>
          <w:szCs w:val="20"/>
          <w:lang w:val="en-GB"/>
        </w:rPr>
        <w:t> and the Local Organising Committee.</w:t>
      </w:r>
    </w:p>
    <w:p w14:paraId="5400CC9C"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FF0000"/>
          <w:sz w:val="20"/>
          <w:szCs w:val="20"/>
          <w:lang w:val="en-GB"/>
        </w:rPr>
        <w:br/>
      </w:r>
      <w:r w:rsidRPr="00286993">
        <w:rPr>
          <w:rFonts w:ascii="Source Sans Pro" w:hAnsi="Source Sans Pro"/>
          <w:color w:val="000000" w:themeColor="text1"/>
          <w:sz w:val="20"/>
          <w:szCs w:val="20"/>
          <w:lang w:val="en-GB"/>
        </w:rPr>
        <w:t>World Archery and the Local Organising committee are authorized to send informative and promotional e-mails to the Member Association, using the WAREOS e-mail address and the contact person provided by the Member Association during the registration.</w:t>
      </w:r>
      <w:r w:rsidRPr="00286993">
        <w:rPr>
          <w:rFonts w:ascii="Source Sans Pro" w:hAnsi="Source Sans Pro"/>
          <w:color w:val="FF0000"/>
          <w:sz w:val="20"/>
          <w:szCs w:val="20"/>
          <w:lang w:val="en-GB"/>
        </w:rPr>
        <w:br/>
      </w:r>
    </w:p>
    <w:p w14:paraId="54ED0E57" w14:textId="77777777" w:rsidR="00920BD4"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October 2023 by World Archery Federation, Maison du Sport International, Avenue de </w:t>
      </w:r>
      <w:proofErr w:type="spellStart"/>
      <w:r w:rsidRPr="00286993">
        <w:rPr>
          <w:rFonts w:ascii="Source Sans Pro" w:hAnsi="Source Sans Pro"/>
          <w:color w:val="000000" w:themeColor="text1"/>
          <w:sz w:val="20"/>
          <w:szCs w:val="20"/>
          <w:lang w:val="en-GB"/>
        </w:rPr>
        <w:t>Rhodanie</w:t>
      </w:r>
      <w:proofErr w:type="spellEnd"/>
      <w:r w:rsidRPr="00286993">
        <w:rPr>
          <w:rFonts w:ascii="Source Sans Pro" w:hAnsi="Source Sans Pro"/>
          <w:color w:val="000000" w:themeColor="text1"/>
          <w:sz w:val="20"/>
          <w:szCs w:val="20"/>
          <w:lang w:val="en-GB"/>
        </w:rPr>
        <w:t xml:space="preserve"> 54 - 1007 Lausanne (Switzerland)</w:t>
      </w:r>
      <w:r w:rsidR="00BE79C2">
        <w:rPr>
          <w:rFonts w:ascii="Source Sans Pro" w:hAnsi="Source Sans Pro"/>
          <w:color w:val="000000" w:themeColor="text1"/>
          <w:sz w:val="20"/>
          <w:szCs w:val="20"/>
          <w:lang w:val="en-GB"/>
        </w:rPr>
        <w:t xml:space="preserve">                         </w:t>
      </w:r>
    </w:p>
    <w:p w14:paraId="72481292" w14:textId="77777777" w:rsidR="00CB2D68" w:rsidRDefault="00CB2D68" w:rsidP="00920BD4">
      <w:pPr>
        <w:contextualSpacing/>
        <w:rPr>
          <w:rFonts w:ascii="Source Sans Pro" w:hAnsi="Source Sans Pro"/>
          <w:color w:val="000000" w:themeColor="text1"/>
          <w:sz w:val="20"/>
          <w:szCs w:val="20"/>
          <w:lang w:val="en-GB"/>
        </w:rPr>
      </w:pPr>
    </w:p>
    <w:p w14:paraId="7F30BC10" w14:textId="77777777" w:rsidR="00CB2D68" w:rsidRDefault="00CB2D68" w:rsidP="00920BD4">
      <w:pPr>
        <w:contextualSpacing/>
        <w:rPr>
          <w:rFonts w:ascii="Source Sans Pro" w:hAnsi="Source Sans Pro"/>
          <w:color w:val="000000" w:themeColor="text1"/>
          <w:sz w:val="20"/>
          <w:szCs w:val="20"/>
          <w:lang w:val="en-GB"/>
        </w:rPr>
      </w:pPr>
    </w:p>
    <w:p w14:paraId="52245471" w14:textId="77777777" w:rsidR="00CB2D68" w:rsidRDefault="00CB2D68" w:rsidP="00920BD4">
      <w:pPr>
        <w:contextualSpacing/>
        <w:rPr>
          <w:rFonts w:ascii="Source Sans Pro" w:hAnsi="Source Sans Pro"/>
          <w:color w:val="000000" w:themeColor="text1"/>
          <w:sz w:val="20"/>
          <w:szCs w:val="20"/>
          <w:lang w:val="en-GB"/>
        </w:rPr>
      </w:pPr>
    </w:p>
    <w:p w14:paraId="5E9C2897" w14:textId="77777777" w:rsidR="00CB2D68" w:rsidRDefault="00CB2D68" w:rsidP="00920BD4">
      <w:pPr>
        <w:contextualSpacing/>
        <w:rPr>
          <w:rFonts w:ascii="Source Sans Pro" w:hAnsi="Source Sans Pro"/>
          <w:color w:val="000000" w:themeColor="text1"/>
          <w:sz w:val="20"/>
          <w:szCs w:val="20"/>
          <w:lang w:val="en-GB"/>
        </w:rPr>
      </w:pPr>
    </w:p>
    <w:p w14:paraId="29BF64FF" w14:textId="77777777" w:rsidR="00CB2D68" w:rsidRDefault="00CB2D68" w:rsidP="00920BD4">
      <w:pPr>
        <w:contextualSpacing/>
        <w:rPr>
          <w:rFonts w:ascii="Source Sans Pro" w:hAnsi="Source Sans Pro"/>
          <w:color w:val="000000" w:themeColor="text1"/>
          <w:sz w:val="20"/>
          <w:szCs w:val="20"/>
          <w:lang w:val="en-GB"/>
        </w:rPr>
      </w:pPr>
    </w:p>
    <w:p w14:paraId="3D5CB993" w14:textId="77777777" w:rsidR="00CB2D68" w:rsidRDefault="00CB2D68" w:rsidP="00920BD4">
      <w:pPr>
        <w:contextualSpacing/>
        <w:rPr>
          <w:rFonts w:ascii="Source Sans Pro" w:hAnsi="Source Sans Pro"/>
          <w:color w:val="000000" w:themeColor="text1"/>
          <w:sz w:val="20"/>
          <w:szCs w:val="20"/>
          <w:lang w:val="en-GB"/>
        </w:rPr>
      </w:pPr>
    </w:p>
    <w:sectPr w:rsidR="00CB2D68" w:rsidSect="005B5658">
      <w:pgSz w:w="11906" w:h="16838"/>
      <w:pgMar w:top="482" w:right="1418" w:bottom="426" w:left="1418" w:header="425" w:footer="165" w:gutter="0"/>
      <w:cols w:num="3" w:space="720"/>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E4D0A" w14:textId="77777777" w:rsidR="00EA4F90" w:rsidRDefault="00EA4F90">
      <w:r>
        <w:separator/>
      </w:r>
    </w:p>
  </w:endnote>
  <w:endnote w:type="continuationSeparator" w:id="0">
    <w:p w14:paraId="4B8E4D0C" w14:textId="77777777" w:rsidR="00EA4F90" w:rsidRDefault="00EA4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Yu Gothic"/>
    <w:charset w:val="80"/>
    <w:family w:val="auto"/>
    <w:pitch w:val="variable"/>
    <w:sig w:usb0="00000000" w:usb1="7AC7FFFF" w:usb2="00000012" w:usb3="00000000" w:csb0="0002000D" w:csb1="00000000"/>
  </w:font>
  <w:font w:name="Source Sans Pro">
    <w:altName w:val="Segoe Print"/>
    <w:charset w:val="00"/>
    <w:family w:val="swiss"/>
    <w:pitch w:val="variable"/>
    <w:sig w:usb0="600002F7" w:usb1="02000001" w:usb2="00000000" w:usb3="00000000" w:csb0="0000019F" w:csb1="00000000"/>
  </w:font>
  <w:font w:name="-apple-system">
    <w:altName w:val="Segoe Print"/>
    <w:charset w:val="00"/>
    <w:family w:val="roman"/>
    <w:pitch w:val="default"/>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4D04" w14:textId="77777777" w:rsidR="00DF1810" w:rsidRDefault="00DF1810">
    <w:pPr>
      <w:pStyle w:val="Rodap"/>
      <w:tabs>
        <w:tab w:val="clear" w:pos="4536"/>
      </w:tabs>
    </w:pPr>
  </w:p>
  <w:p w14:paraId="4B8E4D05" w14:textId="77777777" w:rsidR="00DF1810" w:rsidRDefault="00EA4F90">
    <w:pPr>
      <w:pStyle w:val="Rodap"/>
      <w:tabs>
        <w:tab w:val="clear" w:pos="4536"/>
      </w:tabs>
    </w:pPr>
    <w:r>
      <w:rPr>
        <w:noProof/>
      </w:rPr>
      <w:drawing>
        <wp:anchor distT="0" distB="0" distL="0" distR="0" simplePos="0" relativeHeight="251658240" behindDoc="1" locked="0" layoutInCell="0" allowOverlap="1" wp14:anchorId="4B8E4D0A" wp14:editId="4B8E4D0B">
          <wp:simplePos x="0" y="0"/>
          <wp:positionH relativeFrom="column">
            <wp:posOffset>914400</wp:posOffset>
          </wp:positionH>
          <wp:positionV relativeFrom="paragraph">
            <wp:posOffset>10142220</wp:posOffset>
          </wp:positionV>
          <wp:extent cx="5731510" cy="262255"/>
          <wp:effectExtent l="0" t="0" r="0" b="0"/>
          <wp:wrapNone/>
          <wp:docPr id="366487848" name="Imagem 366487848"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39313" name="Imagem 1724239313" descr="Y:\05 Events\World CUP Outdoor\WORLD CUP 2013\Logos 2013\ligne_sponsors_2013.jpg"/>
                  <pic:cNvPicPr>
                    <a:picLocks noChangeAspect="1" noChangeArrowheads="1"/>
                  </pic:cNvPicPr>
                </pic:nvPicPr>
                <pic:blipFill>
                  <a:blip r:embed="rId1"/>
                  <a:stretch>
                    <a:fillRect/>
                  </a:stretch>
                </pic:blipFill>
                <pic:spPr>
                  <a:xfrm>
                    <a:off x="0" y="0"/>
                    <a:ext cx="5731510" cy="262255"/>
                  </a:xfrm>
                  <a:prstGeom prst="rect">
                    <a:avLst/>
                  </a:prstGeom>
                </pic:spPr>
              </pic:pic>
            </a:graphicData>
          </a:graphic>
        </wp:anchor>
      </w:drawing>
    </w:r>
    <w:r>
      <w:rPr>
        <w:noProof/>
      </w:rPr>
      <w:drawing>
        <wp:anchor distT="0" distB="0" distL="0" distR="0" simplePos="0" relativeHeight="251659264" behindDoc="1" locked="0" layoutInCell="0" allowOverlap="1" wp14:anchorId="4B8E4D0C" wp14:editId="4B8E4D0D">
          <wp:simplePos x="0" y="0"/>
          <wp:positionH relativeFrom="column">
            <wp:posOffset>914400</wp:posOffset>
          </wp:positionH>
          <wp:positionV relativeFrom="paragraph">
            <wp:posOffset>10142220</wp:posOffset>
          </wp:positionV>
          <wp:extent cx="5731510" cy="262255"/>
          <wp:effectExtent l="0" t="0" r="0" b="0"/>
          <wp:wrapNone/>
          <wp:docPr id="18582471" name="Imagem 18582471"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26131" name="Imagem 1987926131" descr="Y:\05 Events\World CUP Outdoor\WORLD CUP 2013\Logos 2013\ligne_sponsors_2013.jpg"/>
                  <pic:cNvPicPr>
                    <a:picLocks noChangeAspect="1" noChangeArrowheads="1"/>
                  </pic:cNvPicPr>
                </pic:nvPicPr>
                <pic:blipFill>
                  <a:blip r:embed="rId1"/>
                  <a:stretch>
                    <a:fillRect/>
                  </a:stretch>
                </pic:blipFill>
                <pic:spPr>
                  <a:xfrm>
                    <a:off x="0" y="0"/>
                    <a:ext cx="5731510" cy="2622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E4D06" w14:textId="77777777" w:rsidR="00EA4F90" w:rsidRDefault="00EA4F90">
      <w:r>
        <w:separator/>
      </w:r>
    </w:p>
  </w:footnote>
  <w:footnote w:type="continuationSeparator" w:id="0">
    <w:p w14:paraId="4B8E4D08" w14:textId="77777777" w:rsidR="00EA4F90" w:rsidRDefault="00EA4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4CFE" w14:textId="19FB49B3" w:rsidR="00DF1810" w:rsidRDefault="00EA4F90">
    <w:pPr>
      <w:pStyle w:val="FITAnormal"/>
      <w:tabs>
        <w:tab w:val="left" w:pos="3544"/>
        <w:tab w:val="center" w:pos="4153"/>
        <w:tab w:val="right" w:pos="8306"/>
      </w:tabs>
      <w:spacing w:line="276" w:lineRule="auto"/>
      <w:jc w:val="center"/>
      <w:rPr>
        <w:rStyle w:val="FITA2"/>
        <w:color w:val="auto"/>
        <w:sz w:val="26"/>
        <w:szCs w:val="26"/>
      </w:rPr>
    </w:pPr>
    <w:r>
      <w:rPr>
        <w:rStyle w:val="FITA2"/>
        <w:noProof/>
        <w:color w:val="auto"/>
        <w:sz w:val="26"/>
        <w:szCs w:val="26"/>
      </w:rPr>
      <w:drawing>
        <wp:anchor distT="0" distB="0" distL="0" distR="0" simplePos="0" relativeHeight="251656192" behindDoc="1" locked="0" layoutInCell="0" allowOverlap="1" wp14:anchorId="4B8E4D06" wp14:editId="4B8E4D07">
          <wp:simplePos x="0" y="0"/>
          <wp:positionH relativeFrom="margin">
            <wp:posOffset>-676275</wp:posOffset>
          </wp:positionH>
          <wp:positionV relativeFrom="margin">
            <wp:posOffset>-1209675</wp:posOffset>
          </wp:positionV>
          <wp:extent cx="914400" cy="950595"/>
          <wp:effectExtent l="0" t="0" r="0" b="0"/>
          <wp:wrapNone/>
          <wp:docPr id="356761105" name="Imagem 35676110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86572" name="Imagem 935986572" descr="A close up of a sign&#10;&#10;Description automatically generated"/>
                  <pic:cNvPicPr>
                    <a:picLocks noChangeAspect="1" noChangeArrowheads="1"/>
                  </pic:cNvPicPr>
                </pic:nvPicPr>
                <pic:blipFill>
                  <a:blip r:embed="rId1"/>
                  <a:stretch>
                    <a:fillRect/>
                  </a:stretch>
                </pic:blipFill>
                <pic:spPr>
                  <a:xfrm>
                    <a:off x="0" y="0"/>
                    <a:ext cx="914400" cy="950595"/>
                  </a:xfrm>
                  <a:prstGeom prst="rect">
                    <a:avLst/>
                  </a:prstGeom>
                </pic:spPr>
              </pic:pic>
            </a:graphicData>
          </a:graphic>
        </wp:anchor>
      </w:drawing>
    </w:r>
    <w:r>
      <w:rPr>
        <w:rStyle w:val="FITA2"/>
        <w:noProof/>
        <w:color w:val="auto"/>
        <w:sz w:val="26"/>
        <w:szCs w:val="26"/>
      </w:rPr>
      <w:drawing>
        <wp:anchor distT="0" distB="0" distL="0" distR="0" simplePos="0" relativeHeight="251657216" behindDoc="1" locked="0" layoutInCell="0" allowOverlap="1" wp14:anchorId="4B8E4D08" wp14:editId="4B8E4D09">
          <wp:simplePos x="0" y="0"/>
          <wp:positionH relativeFrom="column">
            <wp:posOffset>5309235</wp:posOffset>
          </wp:positionH>
          <wp:positionV relativeFrom="paragraph">
            <wp:posOffset>-203200</wp:posOffset>
          </wp:positionV>
          <wp:extent cx="1025525" cy="1282065"/>
          <wp:effectExtent l="0" t="0" r="0" b="0"/>
          <wp:wrapNone/>
          <wp:docPr id="1750257068" name="Imagem 1750257068"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66978" name="Imagem 756666978" descr="Logotipo, nome da empresa&#10;&#10;Descrição gerada automaticamente"/>
                  <pic:cNvPicPr>
                    <a:picLocks noChangeAspect="1" noChangeArrowheads="1"/>
                  </pic:cNvPicPr>
                </pic:nvPicPr>
                <pic:blipFill>
                  <a:blip r:embed="rId2"/>
                  <a:stretch>
                    <a:fillRect/>
                  </a:stretch>
                </pic:blipFill>
                <pic:spPr>
                  <a:xfrm>
                    <a:off x="0" y="0"/>
                    <a:ext cx="1025525" cy="1282065"/>
                  </a:xfrm>
                  <a:prstGeom prst="rect">
                    <a:avLst/>
                  </a:prstGeom>
                </pic:spPr>
              </pic:pic>
            </a:graphicData>
          </a:graphic>
        </wp:anchor>
      </w:drawing>
    </w:r>
    <w:r>
      <w:rPr>
        <w:rStyle w:val="FITA2"/>
        <w:color w:val="auto"/>
        <w:sz w:val="26"/>
        <w:szCs w:val="26"/>
      </w:rPr>
      <w:t xml:space="preserve">South American Championship and </w:t>
    </w:r>
  </w:p>
  <w:p w14:paraId="4B8E4CFF" w14:textId="77777777" w:rsidR="00DF1810" w:rsidRDefault="00EA4F90">
    <w:pPr>
      <w:pStyle w:val="FITAnormal"/>
      <w:tabs>
        <w:tab w:val="left" w:pos="3544"/>
        <w:tab w:val="center" w:pos="4153"/>
        <w:tab w:val="right" w:pos="8306"/>
      </w:tabs>
      <w:spacing w:line="276" w:lineRule="auto"/>
      <w:jc w:val="center"/>
      <w:rPr>
        <w:rStyle w:val="FITA2"/>
        <w:color w:val="auto"/>
        <w:sz w:val="26"/>
        <w:szCs w:val="26"/>
      </w:rPr>
    </w:pPr>
    <w:r>
      <w:rPr>
        <w:rStyle w:val="FITA2"/>
        <w:color w:val="auto"/>
        <w:sz w:val="26"/>
        <w:szCs w:val="26"/>
      </w:rPr>
      <w:t>World Ranking Event Brazil 2024</w:t>
    </w:r>
  </w:p>
  <w:p w14:paraId="4B8E4D00" w14:textId="77777777" w:rsidR="00DF1810" w:rsidRDefault="00EA4F90">
    <w:pPr>
      <w:pStyle w:val="FITAnormal"/>
      <w:tabs>
        <w:tab w:val="left" w:pos="1985"/>
      </w:tabs>
      <w:spacing w:line="276" w:lineRule="auto"/>
      <w:jc w:val="center"/>
      <w:rPr>
        <w:i/>
        <w:color w:val="auto"/>
        <w:sz w:val="26"/>
        <w:szCs w:val="26"/>
      </w:rPr>
    </w:pPr>
    <w:r>
      <w:rPr>
        <w:rStyle w:val="FITA2"/>
        <w:color w:val="auto"/>
        <w:sz w:val="26"/>
        <w:szCs w:val="26"/>
      </w:rPr>
      <w:t xml:space="preserve">25 - 31 MARCH 2024 – </w:t>
    </w:r>
    <w:proofErr w:type="spellStart"/>
    <w:r>
      <w:rPr>
        <w:rStyle w:val="FITA2"/>
        <w:color w:val="auto"/>
        <w:sz w:val="26"/>
        <w:szCs w:val="26"/>
      </w:rPr>
      <w:t>Maricá</w:t>
    </w:r>
    <w:proofErr w:type="spellEnd"/>
    <w:r>
      <w:rPr>
        <w:rStyle w:val="FITA2"/>
        <w:color w:val="auto"/>
        <w:sz w:val="26"/>
        <w:szCs w:val="26"/>
      </w:rPr>
      <w:t xml:space="preserve"> – RJ (BRAZIL)</w:t>
    </w:r>
  </w:p>
  <w:p w14:paraId="4B8E4D01" w14:textId="77777777" w:rsidR="00DF1810" w:rsidRDefault="00DF1810">
    <w:pPr>
      <w:pStyle w:val="FITAnormal"/>
      <w:tabs>
        <w:tab w:val="left" w:pos="1985"/>
      </w:tabs>
      <w:jc w:val="left"/>
      <w:rPr>
        <w:i/>
        <w:color w:val="auto"/>
        <w:sz w:val="18"/>
      </w:rPr>
    </w:pPr>
  </w:p>
  <w:p w14:paraId="4B8E4D02" w14:textId="77777777" w:rsidR="00DF1810" w:rsidRDefault="00EA4F90">
    <w:pPr>
      <w:pStyle w:val="FITAnormal"/>
      <w:tabs>
        <w:tab w:val="left" w:pos="1985"/>
      </w:tabs>
      <w:jc w:val="center"/>
      <w:rPr>
        <w:color w:val="auto"/>
      </w:rPr>
    </w:pPr>
    <w:r>
      <w:rPr>
        <w:i/>
        <w:color w:val="auto"/>
        <w:sz w:val="18"/>
      </w:rPr>
      <w:t>version 1.0 (13 11 2023)</w:t>
    </w:r>
    <w:r>
      <w:rPr>
        <w:color w:val="auto"/>
      </w:rPr>
      <w:t xml:space="preserve">    </w:t>
    </w:r>
  </w:p>
  <w:p w14:paraId="4B8E4D03" w14:textId="77777777" w:rsidR="00DF1810" w:rsidRDefault="00DF1810">
    <w:pPr>
      <w:pStyle w:val="FITAnormal"/>
      <w:tabs>
        <w:tab w:val="left" w:pos="1985"/>
      </w:tabs>
      <w:jc w:val="center"/>
      <w:rPr>
        <w:i/>
        <w:color w:val="FF000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B82324"/>
    <w:multiLevelType w:val="multilevel"/>
    <w:tmpl w:val="6CB82324"/>
    <w:lvl w:ilvl="0">
      <w:start w:val="1"/>
      <w:numFmt w:val="none"/>
      <w:pStyle w:val="Ttulo1"/>
      <w:suff w:val="nothing"/>
      <w:lvlText w:val=""/>
      <w:lvlJc w:val="left"/>
      <w:pPr>
        <w:tabs>
          <w:tab w:val="left" w:pos="0"/>
        </w:tabs>
        <w:ind w:left="432" w:hanging="432"/>
      </w:pPr>
    </w:lvl>
    <w:lvl w:ilvl="1">
      <w:start w:val="1"/>
      <w:numFmt w:val="none"/>
      <w:pStyle w:val="Ttulo2"/>
      <w:suff w:val="nothing"/>
      <w:lvlText w:val=""/>
      <w:lvlJc w:val="left"/>
      <w:pPr>
        <w:tabs>
          <w:tab w:val="left" w:pos="0"/>
        </w:tabs>
        <w:ind w:left="576" w:hanging="576"/>
      </w:pPr>
    </w:lvl>
    <w:lvl w:ilvl="2">
      <w:start w:val="1"/>
      <w:numFmt w:val="none"/>
      <w:pStyle w:val="Ttulo3"/>
      <w:suff w:val="nothing"/>
      <w:lvlText w:val=""/>
      <w:lvlJc w:val="left"/>
      <w:pPr>
        <w:tabs>
          <w:tab w:val="left" w:pos="0"/>
        </w:tabs>
        <w:ind w:left="720" w:hanging="720"/>
      </w:pPr>
    </w:lvl>
    <w:lvl w:ilvl="3">
      <w:start w:val="1"/>
      <w:numFmt w:val="none"/>
      <w:suff w:val="nothing"/>
      <w:lvlText w:val=""/>
      <w:lvlJc w:val="left"/>
      <w:pPr>
        <w:tabs>
          <w:tab w:val="left" w:pos="0"/>
        </w:tabs>
        <w:ind w:left="864" w:hanging="864"/>
      </w:pPr>
    </w:lvl>
    <w:lvl w:ilvl="4">
      <w:start w:val="1"/>
      <w:numFmt w:val="none"/>
      <w:suff w:val="nothing"/>
      <w:lvlText w:val=""/>
      <w:lvlJc w:val="left"/>
      <w:pPr>
        <w:tabs>
          <w:tab w:val="left" w:pos="0"/>
        </w:tabs>
        <w:ind w:left="1008" w:hanging="1008"/>
      </w:pPr>
    </w:lvl>
    <w:lvl w:ilvl="5">
      <w:start w:val="1"/>
      <w:numFmt w:val="none"/>
      <w:suff w:val="nothing"/>
      <w:lvlText w:val=""/>
      <w:lvlJc w:val="left"/>
      <w:pPr>
        <w:tabs>
          <w:tab w:val="left" w:pos="0"/>
        </w:tabs>
        <w:ind w:left="1152" w:hanging="1152"/>
      </w:pPr>
    </w:lvl>
    <w:lvl w:ilvl="6">
      <w:start w:val="1"/>
      <w:numFmt w:val="none"/>
      <w:suff w:val="nothing"/>
      <w:lvlText w:val=""/>
      <w:lvlJc w:val="left"/>
      <w:pPr>
        <w:tabs>
          <w:tab w:val="left" w:pos="0"/>
        </w:tabs>
        <w:ind w:left="1296" w:hanging="1296"/>
      </w:pPr>
    </w:lvl>
    <w:lvl w:ilvl="7">
      <w:start w:val="1"/>
      <w:numFmt w:val="none"/>
      <w:suff w:val="nothing"/>
      <w:lvlText w:val=""/>
      <w:lvlJc w:val="left"/>
      <w:pPr>
        <w:tabs>
          <w:tab w:val="left" w:pos="0"/>
        </w:tabs>
        <w:ind w:left="1440" w:hanging="1440"/>
      </w:pPr>
    </w:lvl>
    <w:lvl w:ilvl="8">
      <w:start w:val="1"/>
      <w:numFmt w:val="none"/>
      <w:suff w:val="nothing"/>
      <w:lvlText w:val=""/>
      <w:lvlJc w:val="left"/>
      <w:pPr>
        <w:tabs>
          <w:tab w:val="left" w:pos="0"/>
        </w:tabs>
        <w:ind w:left="1584" w:hanging="1584"/>
      </w:pPr>
    </w:lvl>
  </w:abstractNum>
  <w:abstractNum w:abstractNumId="1" w15:restartNumberingAfterBreak="0">
    <w:nsid w:val="6FCF1554"/>
    <w:multiLevelType w:val="multilevel"/>
    <w:tmpl w:val="6FCF1554"/>
    <w:lvl w:ilvl="0">
      <w:start w:val="1"/>
      <w:numFmt w:val="bullet"/>
      <w:lvlText w:val=""/>
      <w:lvlJc w:val="left"/>
      <w:pPr>
        <w:tabs>
          <w:tab w:val="left" w:pos="0"/>
        </w:tabs>
        <w:ind w:left="1440" w:hanging="360"/>
      </w:pPr>
      <w:rPr>
        <w:rFonts w:ascii="Symbol" w:hAnsi="Symbol" w:cs="Symbol" w:hint="default"/>
        <w:color w:val="000000" w:themeColor="text1"/>
      </w:rPr>
    </w:lvl>
    <w:lvl w:ilvl="1">
      <w:start w:val="1"/>
      <w:numFmt w:val="bullet"/>
      <w:lvlText w:val="o"/>
      <w:lvlJc w:val="left"/>
      <w:pPr>
        <w:tabs>
          <w:tab w:val="left" w:pos="0"/>
        </w:tabs>
        <w:ind w:left="2160" w:hanging="360"/>
      </w:pPr>
      <w:rPr>
        <w:rFonts w:ascii="Courier New" w:hAnsi="Courier New" w:cs="Courier New" w:hint="default"/>
      </w:rPr>
    </w:lvl>
    <w:lvl w:ilvl="2">
      <w:start w:val="1"/>
      <w:numFmt w:val="bullet"/>
      <w:lvlText w:val=""/>
      <w:lvlJc w:val="left"/>
      <w:pPr>
        <w:tabs>
          <w:tab w:val="left" w:pos="0"/>
        </w:tabs>
        <w:ind w:left="2880" w:hanging="360"/>
      </w:pPr>
      <w:rPr>
        <w:rFonts w:ascii="Wingdings" w:hAnsi="Wingdings" w:cs="Wingdings" w:hint="default"/>
      </w:rPr>
    </w:lvl>
    <w:lvl w:ilvl="3">
      <w:start w:val="1"/>
      <w:numFmt w:val="bullet"/>
      <w:lvlText w:val=""/>
      <w:lvlJc w:val="left"/>
      <w:pPr>
        <w:tabs>
          <w:tab w:val="left" w:pos="0"/>
        </w:tabs>
        <w:ind w:left="3600" w:hanging="360"/>
      </w:pPr>
      <w:rPr>
        <w:rFonts w:ascii="Symbol" w:hAnsi="Symbol" w:cs="Symbol" w:hint="default"/>
      </w:rPr>
    </w:lvl>
    <w:lvl w:ilvl="4">
      <w:start w:val="1"/>
      <w:numFmt w:val="bullet"/>
      <w:lvlText w:val="o"/>
      <w:lvlJc w:val="left"/>
      <w:pPr>
        <w:tabs>
          <w:tab w:val="left" w:pos="0"/>
        </w:tabs>
        <w:ind w:left="4320" w:hanging="360"/>
      </w:pPr>
      <w:rPr>
        <w:rFonts w:ascii="Courier New" w:hAnsi="Courier New" w:cs="Courier New" w:hint="default"/>
      </w:rPr>
    </w:lvl>
    <w:lvl w:ilvl="5">
      <w:start w:val="1"/>
      <w:numFmt w:val="bullet"/>
      <w:lvlText w:val=""/>
      <w:lvlJc w:val="left"/>
      <w:pPr>
        <w:tabs>
          <w:tab w:val="left" w:pos="0"/>
        </w:tabs>
        <w:ind w:left="5040" w:hanging="360"/>
      </w:pPr>
      <w:rPr>
        <w:rFonts w:ascii="Wingdings" w:hAnsi="Wingdings" w:cs="Wingdings" w:hint="default"/>
      </w:rPr>
    </w:lvl>
    <w:lvl w:ilvl="6">
      <w:start w:val="1"/>
      <w:numFmt w:val="bullet"/>
      <w:lvlText w:val=""/>
      <w:lvlJc w:val="left"/>
      <w:pPr>
        <w:tabs>
          <w:tab w:val="left" w:pos="0"/>
        </w:tabs>
        <w:ind w:left="5760" w:hanging="360"/>
      </w:pPr>
      <w:rPr>
        <w:rFonts w:ascii="Symbol" w:hAnsi="Symbol" w:cs="Symbol" w:hint="default"/>
      </w:rPr>
    </w:lvl>
    <w:lvl w:ilvl="7">
      <w:start w:val="1"/>
      <w:numFmt w:val="bullet"/>
      <w:lvlText w:val="o"/>
      <w:lvlJc w:val="left"/>
      <w:pPr>
        <w:tabs>
          <w:tab w:val="left" w:pos="0"/>
        </w:tabs>
        <w:ind w:left="6480" w:hanging="360"/>
      </w:pPr>
      <w:rPr>
        <w:rFonts w:ascii="Courier New" w:hAnsi="Courier New" w:cs="Courier New" w:hint="default"/>
      </w:rPr>
    </w:lvl>
    <w:lvl w:ilvl="8">
      <w:start w:val="1"/>
      <w:numFmt w:val="bullet"/>
      <w:lvlText w:val=""/>
      <w:lvlJc w:val="left"/>
      <w:pPr>
        <w:tabs>
          <w:tab w:val="left" w:pos="0"/>
        </w:tabs>
        <w:ind w:left="7200" w:hanging="360"/>
      </w:pPr>
      <w:rPr>
        <w:rFonts w:ascii="Wingdings" w:hAnsi="Wingdings" w:cs="Wingdings" w:hint="default"/>
      </w:rPr>
    </w:lvl>
  </w:abstractNum>
  <w:abstractNum w:abstractNumId="2" w15:restartNumberingAfterBreak="0">
    <w:nsid w:val="7A043FF3"/>
    <w:multiLevelType w:val="multilevel"/>
    <w:tmpl w:val="7A043FF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 w15:restartNumberingAfterBreak="0">
    <w:nsid w:val="7E2E7193"/>
    <w:multiLevelType w:val="multilevel"/>
    <w:tmpl w:val="7E2E7193"/>
    <w:lvl w:ilvl="0">
      <w:start w:val="1"/>
      <w:numFmt w:val="bullet"/>
      <w:lvlText w:val=""/>
      <w:lvlJc w:val="left"/>
      <w:pPr>
        <w:tabs>
          <w:tab w:val="left" w:pos="0"/>
        </w:tabs>
        <w:ind w:left="1440" w:hanging="360"/>
      </w:pPr>
      <w:rPr>
        <w:rFonts w:ascii="Symbol" w:hAnsi="Symbol" w:cs="Symbol" w:hint="default"/>
      </w:rPr>
    </w:lvl>
    <w:lvl w:ilvl="1">
      <w:start w:val="1"/>
      <w:numFmt w:val="bullet"/>
      <w:lvlText w:val="o"/>
      <w:lvlJc w:val="left"/>
      <w:pPr>
        <w:tabs>
          <w:tab w:val="left" w:pos="0"/>
        </w:tabs>
        <w:ind w:left="2160" w:hanging="360"/>
      </w:pPr>
      <w:rPr>
        <w:rFonts w:ascii="Courier New" w:hAnsi="Courier New" w:cs="Courier New" w:hint="default"/>
      </w:rPr>
    </w:lvl>
    <w:lvl w:ilvl="2">
      <w:start w:val="1"/>
      <w:numFmt w:val="bullet"/>
      <w:lvlText w:val=""/>
      <w:lvlJc w:val="left"/>
      <w:pPr>
        <w:tabs>
          <w:tab w:val="left" w:pos="0"/>
        </w:tabs>
        <w:ind w:left="2880" w:hanging="360"/>
      </w:pPr>
      <w:rPr>
        <w:rFonts w:ascii="Wingdings" w:hAnsi="Wingdings" w:cs="Wingdings" w:hint="default"/>
      </w:rPr>
    </w:lvl>
    <w:lvl w:ilvl="3">
      <w:start w:val="1"/>
      <w:numFmt w:val="bullet"/>
      <w:lvlText w:val=""/>
      <w:lvlJc w:val="left"/>
      <w:pPr>
        <w:tabs>
          <w:tab w:val="left" w:pos="0"/>
        </w:tabs>
        <w:ind w:left="3600" w:hanging="360"/>
      </w:pPr>
      <w:rPr>
        <w:rFonts w:ascii="Symbol" w:hAnsi="Symbol" w:cs="Symbol" w:hint="default"/>
      </w:rPr>
    </w:lvl>
    <w:lvl w:ilvl="4">
      <w:start w:val="1"/>
      <w:numFmt w:val="bullet"/>
      <w:lvlText w:val="o"/>
      <w:lvlJc w:val="left"/>
      <w:pPr>
        <w:tabs>
          <w:tab w:val="left" w:pos="0"/>
        </w:tabs>
        <w:ind w:left="4320" w:hanging="360"/>
      </w:pPr>
      <w:rPr>
        <w:rFonts w:ascii="Courier New" w:hAnsi="Courier New" w:cs="Courier New" w:hint="default"/>
      </w:rPr>
    </w:lvl>
    <w:lvl w:ilvl="5">
      <w:start w:val="1"/>
      <w:numFmt w:val="bullet"/>
      <w:lvlText w:val=""/>
      <w:lvlJc w:val="left"/>
      <w:pPr>
        <w:tabs>
          <w:tab w:val="left" w:pos="0"/>
        </w:tabs>
        <w:ind w:left="5040" w:hanging="360"/>
      </w:pPr>
      <w:rPr>
        <w:rFonts w:ascii="Wingdings" w:hAnsi="Wingdings" w:cs="Wingdings" w:hint="default"/>
      </w:rPr>
    </w:lvl>
    <w:lvl w:ilvl="6">
      <w:start w:val="1"/>
      <w:numFmt w:val="bullet"/>
      <w:lvlText w:val=""/>
      <w:lvlJc w:val="left"/>
      <w:pPr>
        <w:tabs>
          <w:tab w:val="left" w:pos="0"/>
        </w:tabs>
        <w:ind w:left="5760" w:hanging="360"/>
      </w:pPr>
      <w:rPr>
        <w:rFonts w:ascii="Symbol" w:hAnsi="Symbol" w:cs="Symbol" w:hint="default"/>
      </w:rPr>
    </w:lvl>
    <w:lvl w:ilvl="7">
      <w:start w:val="1"/>
      <w:numFmt w:val="bullet"/>
      <w:lvlText w:val="o"/>
      <w:lvlJc w:val="left"/>
      <w:pPr>
        <w:tabs>
          <w:tab w:val="left" w:pos="0"/>
        </w:tabs>
        <w:ind w:left="6480" w:hanging="360"/>
      </w:pPr>
      <w:rPr>
        <w:rFonts w:ascii="Courier New" w:hAnsi="Courier New" w:cs="Courier New" w:hint="default"/>
      </w:rPr>
    </w:lvl>
    <w:lvl w:ilvl="8">
      <w:start w:val="1"/>
      <w:numFmt w:val="bullet"/>
      <w:lvlText w:val=""/>
      <w:lvlJc w:val="left"/>
      <w:pPr>
        <w:tabs>
          <w:tab w:val="left" w:pos="0"/>
        </w:tabs>
        <w:ind w:left="7200" w:hanging="360"/>
      </w:pPr>
      <w:rPr>
        <w:rFonts w:ascii="Wingdings" w:hAnsi="Wingdings" w:cs="Wingdings" w:hint="default"/>
      </w:rPr>
    </w:lvl>
  </w:abstractNum>
  <w:num w:numId="1" w16cid:durableId="848910604">
    <w:abstractNumId w:val="0"/>
  </w:num>
  <w:num w:numId="2" w16cid:durableId="1794859349">
    <w:abstractNumId w:val="1"/>
  </w:num>
  <w:num w:numId="3" w16cid:durableId="2070615243">
    <w:abstractNumId w:val="2"/>
  </w:num>
  <w:num w:numId="4" w16cid:durableId="2322006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embedSystemFonts/>
  <w:proofState w:spelling="clean" w:grammar="clean"/>
  <w:defaultTabStop w:val="720"/>
  <w:autoHyphenation/>
  <w:hyphenationZone w:val="425"/>
  <w:characterSpacingControl w:val="doNotCompress"/>
  <w:hdrShapeDefaults>
    <o:shapedefaults v:ext="edit" spidmax="2053"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E65"/>
    <w:rsid w:val="00005296"/>
    <w:rsid w:val="00035BC7"/>
    <w:rsid w:val="000363B5"/>
    <w:rsid w:val="000B6BF6"/>
    <w:rsid w:val="000D5E65"/>
    <w:rsid w:val="000D7F2A"/>
    <w:rsid w:val="00116E2C"/>
    <w:rsid w:val="00133C16"/>
    <w:rsid w:val="001950E2"/>
    <w:rsid w:val="001A7ADF"/>
    <w:rsid w:val="001C0473"/>
    <w:rsid w:val="001C4CED"/>
    <w:rsid w:val="002058D4"/>
    <w:rsid w:val="0021448A"/>
    <w:rsid w:val="00225EF3"/>
    <w:rsid w:val="002339DE"/>
    <w:rsid w:val="00235DF9"/>
    <w:rsid w:val="002E1A84"/>
    <w:rsid w:val="002F3605"/>
    <w:rsid w:val="00365CB9"/>
    <w:rsid w:val="003726B0"/>
    <w:rsid w:val="003A508B"/>
    <w:rsid w:val="003B02B4"/>
    <w:rsid w:val="003B6FAB"/>
    <w:rsid w:val="003F6516"/>
    <w:rsid w:val="0042153F"/>
    <w:rsid w:val="00445211"/>
    <w:rsid w:val="004D4A49"/>
    <w:rsid w:val="004E7D4E"/>
    <w:rsid w:val="00512EBA"/>
    <w:rsid w:val="005208EC"/>
    <w:rsid w:val="0054532C"/>
    <w:rsid w:val="00550B1E"/>
    <w:rsid w:val="005B333B"/>
    <w:rsid w:val="005B5658"/>
    <w:rsid w:val="005F7096"/>
    <w:rsid w:val="006735FA"/>
    <w:rsid w:val="00677A4B"/>
    <w:rsid w:val="006C7715"/>
    <w:rsid w:val="006E4031"/>
    <w:rsid w:val="007445F6"/>
    <w:rsid w:val="0074676B"/>
    <w:rsid w:val="00751154"/>
    <w:rsid w:val="00751C14"/>
    <w:rsid w:val="007532DD"/>
    <w:rsid w:val="00782061"/>
    <w:rsid w:val="007879AC"/>
    <w:rsid w:val="007B6A51"/>
    <w:rsid w:val="008074B9"/>
    <w:rsid w:val="00821416"/>
    <w:rsid w:val="00825A11"/>
    <w:rsid w:val="008303EF"/>
    <w:rsid w:val="00835A21"/>
    <w:rsid w:val="008C0391"/>
    <w:rsid w:val="008C36E3"/>
    <w:rsid w:val="008C6B80"/>
    <w:rsid w:val="008E0675"/>
    <w:rsid w:val="00920BD4"/>
    <w:rsid w:val="009502CF"/>
    <w:rsid w:val="00954A52"/>
    <w:rsid w:val="00967104"/>
    <w:rsid w:val="009C373F"/>
    <w:rsid w:val="00A42E65"/>
    <w:rsid w:val="00A65F40"/>
    <w:rsid w:val="00B37BF6"/>
    <w:rsid w:val="00B72416"/>
    <w:rsid w:val="00BE79C2"/>
    <w:rsid w:val="00C15D7E"/>
    <w:rsid w:val="00C20F65"/>
    <w:rsid w:val="00C5730C"/>
    <w:rsid w:val="00CB2D68"/>
    <w:rsid w:val="00CD33E4"/>
    <w:rsid w:val="00CE209E"/>
    <w:rsid w:val="00D01C94"/>
    <w:rsid w:val="00D02E48"/>
    <w:rsid w:val="00D8448E"/>
    <w:rsid w:val="00DD61A3"/>
    <w:rsid w:val="00DF1810"/>
    <w:rsid w:val="00DF5B28"/>
    <w:rsid w:val="00E05EF8"/>
    <w:rsid w:val="00E6548C"/>
    <w:rsid w:val="00E832D0"/>
    <w:rsid w:val="00EA4F90"/>
    <w:rsid w:val="00F6707E"/>
    <w:rsid w:val="00F70344"/>
    <w:rsid w:val="00FE72D2"/>
    <w:rsid w:val="2DC405D6"/>
    <w:rsid w:val="47FC6227"/>
    <w:rsid w:val="52000144"/>
    <w:rsid w:val="62770B73"/>
    <w:rsid w:val="76726F0E"/>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o:shapedefaults>
    <o:shapelayout v:ext="edit">
      <o:idmap v:ext="edit" data="2"/>
    </o:shapelayout>
  </w:shapeDefaults>
  <w:decimalSymbol w:val=","/>
  <w:listSeparator w:val=";"/>
  <w14:docId w14:val="4B8E4BED"/>
  <w15:docId w15:val="{BBBDF679-14FE-4900-9425-0B4E8CD6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2"/>
      <w:sz w:val="21"/>
      <w:szCs w:val="22"/>
      <w:lang w:val="en-US" w:eastAsia="ar-SA"/>
    </w:rPr>
  </w:style>
  <w:style w:type="paragraph" w:styleId="Ttulo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Ttulo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qFormat/>
    <w:rPr>
      <w:rFonts w:ascii="Tahoma" w:hAnsi="Tahoma" w:cs="Tahoma"/>
      <w:sz w:val="16"/>
      <w:szCs w:val="16"/>
    </w:rPr>
  </w:style>
  <w:style w:type="paragraph" w:styleId="Corpodetexto">
    <w:name w:val="Body Text"/>
    <w:basedOn w:val="Normal"/>
    <w:qFormat/>
    <w:pPr>
      <w:spacing w:after="120"/>
    </w:pPr>
  </w:style>
  <w:style w:type="paragraph" w:styleId="Legenda">
    <w:name w:val="caption"/>
    <w:basedOn w:val="Normal"/>
    <w:qFormat/>
    <w:pPr>
      <w:suppressLineNumbers/>
      <w:spacing w:before="120" w:after="120"/>
    </w:pPr>
    <w:rPr>
      <w:i/>
      <w:iCs/>
      <w:sz w:val="24"/>
      <w:szCs w:val="24"/>
    </w:rPr>
  </w:style>
  <w:style w:type="character" w:styleId="Refdecomentrio">
    <w:name w:val="annotation reference"/>
    <w:basedOn w:val="Fontepargpadro"/>
    <w:uiPriority w:val="99"/>
    <w:semiHidden/>
    <w:unhideWhenUsed/>
    <w:qFormat/>
    <w:rPr>
      <w:sz w:val="16"/>
      <w:szCs w:val="16"/>
    </w:rPr>
  </w:style>
  <w:style w:type="paragraph" w:styleId="Textodecomentrio">
    <w:name w:val="annotation text"/>
    <w:basedOn w:val="Normal"/>
    <w:link w:val="TextodecomentrioChar"/>
    <w:uiPriority w:val="99"/>
    <w:semiHidden/>
    <w:unhideWhenUsed/>
    <w:qFormat/>
    <w:rPr>
      <w:sz w:val="20"/>
      <w:szCs w:val="20"/>
    </w:rPr>
  </w:style>
  <w:style w:type="paragraph" w:styleId="Assuntodocomentrio">
    <w:name w:val="annotation subject"/>
    <w:basedOn w:val="Textodecomentrio"/>
    <w:next w:val="Textodecomentrio"/>
    <w:link w:val="AssuntodocomentrioChar"/>
    <w:uiPriority w:val="99"/>
    <w:semiHidden/>
    <w:unhideWhenUsed/>
    <w:qFormat/>
    <w:rPr>
      <w:b/>
      <w:bCs/>
    </w:rPr>
  </w:style>
  <w:style w:type="character" w:styleId="HiperlinkVisitado">
    <w:name w:val="FollowedHyperlink"/>
    <w:qFormat/>
    <w:rPr>
      <w:color w:val="800080"/>
      <w:u w:val="single"/>
    </w:rPr>
  </w:style>
  <w:style w:type="paragraph" w:styleId="Rodap">
    <w:name w:val="footer"/>
    <w:basedOn w:val="Normal"/>
    <w:uiPriority w:val="99"/>
    <w:qFormat/>
    <w:pPr>
      <w:tabs>
        <w:tab w:val="center" w:pos="4536"/>
        <w:tab w:val="right" w:pos="9072"/>
      </w:tabs>
    </w:pPr>
  </w:style>
  <w:style w:type="paragraph" w:styleId="Cabealho">
    <w:name w:val="header"/>
    <w:basedOn w:val="Normal"/>
    <w:qFormat/>
    <w:pPr>
      <w:tabs>
        <w:tab w:val="center" w:pos="4536"/>
        <w:tab w:val="right" w:pos="9072"/>
      </w:tabs>
    </w:pPr>
  </w:style>
  <w:style w:type="character" w:styleId="Hyperlink">
    <w:name w:val="Hyperlink"/>
    <w:rPr>
      <w:color w:val="0000FF"/>
      <w:u w:val="single"/>
    </w:rPr>
  </w:style>
  <w:style w:type="paragraph" w:styleId="Lista">
    <w:name w:val="List"/>
    <w:basedOn w:val="Corpodetexto"/>
    <w:qFormat/>
  </w:style>
  <w:style w:type="paragraph" w:styleId="NormalWeb">
    <w:name w:val="Normal (Web)"/>
    <w:basedOn w:val="Normal"/>
    <w:uiPriority w:val="99"/>
    <w:unhideWhenUsed/>
    <w:qFormat/>
    <w:pPr>
      <w:widowControl/>
      <w:suppressAutoHyphens w:val="0"/>
      <w:spacing w:beforeAutospacing="1" w:afterAutospacing="1"/>
      <w:jc w:val="left"/>
    </w:pPr>
    <w:rPr>
      <w:rFonts w:ascii="Times New Roman" w:eastAsia="Times New Roman" w:hAnsi="Times New Roman" w:cs="Times New Roman"/>
      <w:kern w:val="0"/>
      <w:sz w:val="24"/>
      <w:szCs w:val="24"/>
      <w:lang w:eastAsia="en-GB"/>
    </w:rPr>
  </w:style>
  <w:style w:type="table" w:styleId="Tabelacomgrade">
    <w:name w:val="Table Grid"/>
    <w:basedOn w:val="Tabe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FooterChar">
    <w:name w:val="Footer Char"/>
    <w:uiPriority w:val="99"/>
    <w:qFormat/>
    <w:rPr>
      <w:rFonts w:ascii="Calibri" w:eastAsia="SimSun" w:hAnsi="Calibri" w:cs="Calibri"/>
      <w:kern w:val="2"/>
      <w:sz w:val="21"/>
      <w:szCs w:val="22"/>
      <w:lang w:val="en-US"/>
    </w:rPr>
  </w:style>
  <w:style w:type="character" w:customStyle="1" w:styleId="FITA2">
    <w:name w:val="FITA 2"/>
    <w:qFormat/>
    <w:rPr>
      <w:rFonts w:ascii="Verdana" w:hAnsi="Verdana" w:cs="Verdana"/>
      <w:b/>
      <w:bCs/>
      <w:color w:val="008080"/>
      <w:sz w:val="27"/>
    </w:rPr>
  </w:style>
  <w:style w:type="character" w:customStyle="1" w:styleId="HeaderChar">
    <w:name w:val="Header Char"/>
    <w:qFormat/>
    <w:rPr>
      <w:rFonts w:ascii="Calibri" w:eastAsia="SimSun" w:hAnsi="Calibri" w:cs="Calibri"/>
      <w:kern w:val="2"/>
      <w:sz w:val="21"/>
      <w:szCs w:val="22"/>
      <w:lang w:val="en-US"/>
    </w:rPr>
  </w:style>
  <w:style w:type="character" w:customStyle="1" w:styleId="FITA1">
    <w:name w:val="FITA 1"/>
    <w:qFormat/>
    <w:rPr>
      <w:rFonts w:ascii="Verdana" w:hAnsi="Verdana" w:cs="Verdana"/>
      <w:b/>
      <w:bCs/>
      <w:color w:val="008080"/>
      <w:sz w:val="36"/>
    </w:rPr>
  </w:style>
  <w:style w:type="character" w:customStyle="1" w:styleId="BalloonTextChar">
    <w:name w:val="Balloon Text Char"/>
    <w:qFormat/>
    <w:rPr>
      <w:rFonts w:ascii="Tahoma" w:eastAsia="SimSun" w:hAnsi="Tahoma" w:cs="Tahoma"/>
      <w:kern w:val="2"/>
      <w:sz w:val="16"/>
      <w:szCs w:val="16"/>
      <w:lang w:val="en-US"/>
    </w:rPr>
  </w:style>
  <w:style w:type="character" w:customStyle="1" w:styleId="FITA3">
    <w:name w:val="FITA 3"/>
    <w:qFormat/>
    <w:rPr>
      <w:rFonts w:ascii="Verdana" w:hAnsi="Verdana" w:cs="Verdana"/>
      <w:b/>
      <w:bCs/>
      <w:color w:val="808080"/>
      <w:sz w:val="20"/>
    </w:rPr>
  </w:style>
  <w:style w:type="character" w:customStyle="1" w:styleId="TextodecomentrioChar">
    <w:name w:val="Texto de comentário Char"/>
    <w:basedOn w:val="Fontepargpadro"/>
    <w:link w:val="Textodecomentrio"/>
    <w:uiPriority w:val="99"/>
    <w:semiHidden/>
    <w:qFormat/>
    <w:rPr>
      <w:rFonts w:ascii="Calibri" w:hAnsi="Calibri" w:cs="Calibri"/>
      <w:kern w:val="2"/>
      <w:lang w:eastAsia="ar-SA"/>
    </w:rPr>
  </w:style>
  <w:style w:type="character" w:customStyle="1" w:styleId="AssuntodocomentrioChar">
    <w:name w:val="Assunto do comentário Char"/>
    <w:basedOn w:val="TextodecomentrioChar"/>
    <w:link w:val="Assuntodocomentrio"/>
    <w:uiPriority w:val="99"/>
    <w:semiHidden/>
    <w:qFormat/>
    <w:rPr>
      <w:rFonts w:ascii="Calibri" w:hAnsi="Calibri" w:cs="Calibri"/>
      <w:b/>
      <w:bCs/>
      <w:kern w:val="2"/>
      <w:lang w:eastAsia="ar-SA"/>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apple-converted-space">
    <w:name w:val="apple-converted-space"/>
    <w:basedOn w:val="Fontepargpadro"/>
    <w:qFormat/>
  </w:style>
  <w:style w:type="character" w:customStyle="1" w:styleId="normaltextrun">
    <w:name w:val="normaltextrun"/>
    <w:basedOn w:val="Fontepargpadro"/>
    <w:qFormat/>
  </w:style>
  <w:style w:type="character" w:customStyle="1" w:styleId="eop">
    <w:name w:val="eop"/>
    <w:basedOn w:val="Fontepargpadro"/>
    <w:qFormat/>
  </w:style>
  <w:style w:type="character" w:customStyle="1" w:styleId="FITAnormalChar">
    <w:name w:val="FITA normal Char"/>
    <w:link w:val="FITAnormal"/>
    <w:qFormat/>
    <w:rPr>
      <w:rFonts w:ascii="Calibri" w:hAnsi="Calibri" w:cs="Calibri"/>
      <w:color w:val="000000"/>
      <w:kern w:val="2"/>
      <w:sz w:val="21"/>
      <w:szCs w:val="22"/>
      <w:lang w:eastAsia="ar-SA"/>
    </w:rPr>
  </w:style>
  <w:style w:type="paragraph" w:customStyle="1" w:styleId="FITAnormal">
    <w:name w:val="FITA normal"/>
    <w:basedOn w:val="Normal"/>
    <w:link w:val="FITAnormalChar"/>
    <w:qFormat/>
    <w:rPr>
      <w:color w:val="000000"/>
    </w:rPr>
  </w:style>
  <w:style w:type="paragraph" w:customStyle="1" w:styleId="Ttulo10">
    <w:name w:val="Título1"/>
    <w:basedOn w:val="Normal"/>
    <w:next w:val="Corpodetexto"/>
    <w:qFormat/>
    <w:pPr>
      <w:keepNext/>
      <w:spacing w:before="240" w:after="120"/>
    </w:pPr>
    <w:rPr>
      <w:rFonts w:ascii="Arial" w:eastAsia="Arial Unicode MS" w:hAnsi="Arial" w:cs="Arial Unicode MS"/>
      <w:sz w:val="28"/>
      <w:szCs w:val="28"/>
    </w:rPr>
  </w:style>
  <w:style w:type="paragraph" w:customStyle="1" w:styleId="ndice">
    <w:name w:val="Índice"/>
    <w:basedOn w:val="Normal"/>
    <w:qFormat/>
    <w:pPr>
      <w:suppressLineNumbers/>
    </w:pPr>
  </w:style>
  <w:style w:type="paragraph" w:customStyle="1" w:styleId="CabealhoeRodap">
    <w:name w:val="Cabeçalho e Rodapé"/>
    <w:basedOn w:val="Normal"/>
    <w:qFormat/>
  </w:style>
  <w:style w:type="paragraph" w:customStyle="1" w:styleId="FITA4">
    <w:name w:val="FITA 4"/>
    <w:basedOn w:val="Normal"/>
    <w:qFormat/>
    <w:rPr>
      <w:color w:val="808080"/>
    </w:rPr>
  </w:style>
  <w:style w:type="paragraph" w:customStyle="1" w:styleId="FITAnormalbold">
    <w:name w:val="FITA normal bold"/>
    <w:basedOn w:val="Normal"/>
    <w:qFormat/>
    <w:rPr>
      <w:color w:val="000000"/>
    </w:rPr>
  </w:style>
  <w:style w:type="paragraph" w:customStyle="1" w:styleId="yiv592018862fitanormal">
    <w:name w:val="yiv592018862fitanormal"/>
    <w:basedOn w:val="Normal"/>
    <w:qFormat/>
    <w:pPr>
      <w:widowControl/>
      <w:spacing w:before="280" w:after="280"/>
      <w:jc w:val="left"/>
    </w:pPr>
    <w:rPr>
      <w:rFonts w:ascii="SimSun" w:hAnsi="SimSun" w:cs="SimSun"/>
      <w:sz w:val="24"/>
      <w:szCs w:val="24"/>
    </w:rPr>
  </w:style>
  <w:style w:type="paragraph" w:customStyle="1" w:styleId="FITAnormalNew">
    <w:name w:val="FITA normal New"/>
    <w:basedOn w:val="Normal"/>
    <w:qFormat/>
    <w:rPr>
      <w:color w:val="000000"/>
    </w:rPr>
  </w:style>
  <w:style w:type="paragraph" w:customStyle="1" w:styleId="FITAnormalNewNew">
    <w:name w:val="FITA normal New New"/>
    <w:basedOn w:val="Normal"/>
    <w:qFormat/>
    <w:rPr>
      <w:color w:val="000000"/>
    </w:rPr>
  </w:style>
  <w:style w:type="paragraph" w:customStyle="1" w:styleId="FITAnormalNewNewNew">
    <w:name w:val="FITA normal New New New"/>
    <w:basedOn w:val="Normal"/>
    <w:qFormat/>
    <w:rPr>
      <w:color w:val="000000"/>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Contedodoquadro">
    <w:name w:val="Conteúdo do quadro"/>
    <w:basedOn w:val="Corpodetexto"/>
    <w:qFormat/>
  </w:style>
  <w:style w:type="paragraph" w:styleId="SemEspaamento">
    <w:name w:val="No Spacing"/>
    <w:uiPriority w:val="1"/>
    <w:qFormat/>
    <w:pPr>
      <w:widowControl w:val="0"/>
      <w:suppressAutoHyphens/>
      <w:jc w:val="both"/>
    </w:pPr>
    <w:rPr>
      <w:rFonts w:ascii="Calibri" w:hAnsi="Calibri" w:cs="Calibri"/>
      <w:kern w:val="2"/>
      <w:sz w:val="21"/>
      <w:szCs w:val="22"/>
      <w:lang w:val="en-US" w:eastAsia="ar-SA"/>
    </w:rPr>
  </w:style>
  <w:style w:type="paragraph" w:styleId="PargrafodaLista">
    <w:name w:val="List Paragraph"/>
    <w:basedOn w:val="Normal"/>
    <w:uiPriority w:val="34"/>
    <w:qFormat/>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paragraph" w:customStyle="1" w:styleId="gmail-m-6952200964408813843msolistparagraph">
    <w:name w:val="gmail-m_-6952200964408813843msolistparagraph"/>
    <w:basedOn w:val="Normal"/>
    <w:qFormat/>
    <w:pPr>
      <w:widowControl/>
      <w:suppressAutoHyphens w:val="0"/>
      <w:spacing w:beforeAutospacing="1" w:afterAutospacing="1"/>
      <w:jc w:val="left"/>
    </w:pPr>
    <w:rPr>
      <w:rFonts w:ascii="Times New Roman" w:eastAsia="Times New Roman" w:hAnsi="Times New Roman" w:cs="Times New Roman"/>
      <w:kern w:val="0"/>
      <w:sz w:val="24"/>
      <w:szCs w:val="24"/>
      <w:lang w:eastAsia="en-GB"/>
    </w:rPr>
  </w:style>
  <w:style w:type="paragraph" w:customStyle="1" w:styleId="paragraph">
    <w:name w:val="paragraph"/>
    <w:basedOn w:val="Normal"/>
    <w:qFormat/>
    <w:pPr>
      <w:widowControl/>
      <w:suppressAutoHyphens w:val="0"/>
      <w:spacing w:beforeAutospacing="1" w:afterAutospacing="1"/>
      <w:jc w:val="left"/>
    </w:pPr>
    <w:rPr>
      <w:rFonts w:ascii="Times New Roman" w:eastAsia="Times New Roman" w:hAnsi="Times New Roman" w:cs="Times New Roman"/>
      <w:kern w:val="0"/>
      <w:sz w:val="24"/>
      <w:szCs w:val="24"/>
      <w:lang w:eastAsia="en-GB"/>
    </w:rPr>
  </w:style>
  <w:style w:type="paragraph" w:customStyle="1" w:styleId="Reviso1">
    <w:name w:val="Revisão1"/>
    <w:uiPriority w:val="99"/>
    <w:semiHidden/>
    <w:qFormat/>
    <w:pPr>
      <w:suppressAutoHyphens/>
    </w:pPr>
    <w:rPr>
      <w:rFonts w:ascii="Calibri" w:hAnsi="Calibri" w:cs="Calibri"/>
      <w:kern w:val="2"/>
      <w:sz w:val="21"/>
      <w:szCs w:val="22"/>
      <w:lang w:val="en-US" w:eastAsia="ar-SA"/>
    </w:rPr>
  </w:style>
  <w:style w:type="paragraph" w:customStyle="1" w:styleId="Default">
    <w:name w:val="Default"/>
    <w:qFormat/>
    <w:pPr>
      <w:suppressAutoHyphens/>
    </w:pPr>
    <w:rPr>
      <w:rFonts w:ascii="Source Sans Pro" w:hAnsi="Source Sans Pro" w:cs="Source Sans Pro"/>
      <w:color w:val="000000"/>
      <w:sz w:val="24"/>
      <w:szCs w:val="24"/>
      <w:lang w:val="en-GB" w:eastAsia="zh-CN"/>
    </w:rPr>
  </w:style>
  <w:style w:type="paragraph" w:customStyle="1" w:styleId="Estilopadrodedesenho">
    <w:name w:val="Estilo padrão de desenho"/>
    <w:qFormat/>
    <w:pPr>
      <w:suppressAutoHyphens/>
      <w:spacing w:line="200" w:lineRule="atLeast"/>
    </w:pPr>
    <w:rPr>
      <w:rFonts w:ascii="Arial" w:eastAsia="Tahoma" w:hAnsi="Arial" w:cs="-apple-system"/>
      <w:kern w:val="2"/>
      <w:sz w:val="36"/>
      <w:szCs w:val="24"/>
    </w:rPr>
  </w:style>
  <w:style w:type="character" w:styleId="MenoPendente">
    <w:name w:val="Unresolved Mention"/>
    <w:basedOn w:val="Fontepargpadro"/>
    <w:uiPriority w:val="99"/>
    <w:semiHidden/>
    <w:unhideWhenUsed/>
    <w:rsid w:val="000363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209892">
      <w:bodyDiv w:val="1"/>
      <w:marLeft w:val="0"/>
      <w:marRight w:val="0"/>
      <w:marTop w:val="0"/>
      <w:marBottom w:val="0"/>
      <w:divBdr>
        <w:top w:val="none" w:sz="0" w:space="0" w:color="auto"/>
        <w:left w:val="none" w:sz="0" w:space="0" w:color="auto"/>
        <w:bottom w:val="none" w:sz="0" w:space="0" w:color="auto"/>
        <w:right w:val="none" w:sz="0" w:space="0" w:color="auto"/>
      </w:divBdr>
    </w:div>
    <w:div w:id="944072269">
      <w:bodyDiv w:val="1"/>
      <w:marLeft w:val="0"/>
      <w:marRight w:val="0"/>
      <w:marTop w:val="0"/>
      <w:marBottom w:val="0"/>
      <w:divBdr>
        <w:top w:val="none" w:sz="0" w:space="0" w:color="auto"/>
        <w:left w:val="none" w:sz="0" w:space="0" w:color="auto"/>
        <w:bottom w:val="none" w:sz="0" w:space="0" w:color="auto"/>
        <w:right w:val="none" w:sz="0" w:space="0" w:color="auto"/>
      </w:divBdr>
    </w:div>
    <w:div w:id="1675762143">
      <w:bodyDiv w:val="1"/>
      <w:marLeft w:val="0"/>
      <w:marRight w:val="0"/>
      <w:marTop w:val="0"/>
      <w:marBottom w:val="0"/>
      <w:divBdr>
        <w:top w:val="none" w:sz="0" w:space="0" w:color="auto"/>
        <w:left w:val="none" w:sz="0" w:space="0" w:color="auto"/>
        <w:bottom w:val="none" w:sz="0" w:space="0" w:color="auto"/>
        <w:right w:val="none" w:sz="0" w:space="0" w:color="auto"/>
      </w:divBdr>
    </w:div>
    <w:div w:id="1739207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xtranet.worldarchery.sport/" TargetMode="Externa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2.jpeg"/><Relationship Id="rId25" Type="http://schemas.openxmlformats.org/officeDocument/2006/relationships/hyperlink" Target="mailto:cristina@cbtarco.org.br"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sambahoteis.com/hotel-samba-itaborai/" TargetMode="External"/><Relationship Id="rId29" Type="http://schemas.openxmlformats.org/officeDocument/2006/relationships/hyperlink" Target="https://extranet.worldarchery.sport/ware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worldarchery.sport/" TargetMode="External"/><Relationship Id="rId24" Type="http://schemas.openxmlformats.org/officeDocument/2006/relationships/hyperlink" Target="mailto:ctmarica@gmail.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romenade.com.br/hotel-prime-itaborai/" TargetMode="External"/><Relationship Id="rId23" Type="http://schemas.openxmlformats.org/officeDocument/2006/relationships/image" Target="media/image7.jpeg"/><Relationship Id="rId28" Type="http://schemas.openxmlformats.org/officeDocument/2006/relationships/hyperlink" Target="https://extranet.worldarchery.sport/wareos/"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reos@archery.sport" TargetMode="Externa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hyperlink" Target="https://extranet.worldarchery.sport/wareo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F371D4BCB8914D40AEFFC6867CBB11DF" ma:contentTypeVersion="18" ma:contentTypeDescription="Crie um novo documento." ma:contentTypeScope="" ma:versionID="237302e1ff8815d50f2947f3748553c8">
  <xsd:schema xmlns:xsd="http://www.w3.org/2001/XMLSchema" xmlns:xs="http://www.w3.org/2001/XMLSchema" xmlns:p="http://schemas.microsoft.com/office/2006/metadata/properties" xmlns:ns2="4a354d2f-4d11-45bd-9e3c-aa84cb3384eb" xmlns:ns3="5bcd4f83-7742-4e46-a64e-7f06937b3ee5" targetNamespace="http://schemas.microsoft.com/office/2006/metadata/properties" ma:root="true" ma:fieldsID="3e9a05c65b029c8dcb54e00be1c37de9" ns2:_="" ns3:_="">
    <xsd:import namespace="4a354d2f-4d11-45bd-9e3c-aa84cb3384eb"/>
    <xsd:import namespace="5bcd4f83-7742-4e46-a64e-7f06937b3e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_Flow_SignoffStatu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54d2f-4d11-45bd-9e3c-aa84cb338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Flow_SignoffStatus" ma:index="18" nillable="true" ma:displayName="Status de liberação" ma:internalName="Status_x0020_de_x0020_libera_x00e7__x00e3_o">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2fe4e8a4-96b2-4a9a-b2a6-24e3e5fb09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d4f83-7742-4e46-a64e-7f06937b3ee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369a2b2-b049-40c1-b96c-f2fc96491607}" ma:internalName="TaxCatchAll" ma:showField="CatchAllData" ma:web="5bcd4f83-7742-4e46-a64e-7f06937b3ee5">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bcd4f83-7742-4e46-a64e-7f06937b3ee5" xsi:nil="true"/>
    <lcf76f155ced4ddcb4097134ff3c332f xmlns="4a354d2f-4d11-45bd-9e3c-aa84cb3384eb">
      <Terms xmlns="http://schemas.microsoft.com/office/infopath/2007/PartnerControls"/>
    </lcf76f155ced4ddcb4097134ff3c332f>
    <_Flow_SignoffStatus xmlns="4a354d2f-4d11-45bd-9e3c-aa84cb3384eb" xsi:nil="true"/>
  </documentManagement>
</p:properties>
</file>

<file path=customXml/itemProps1.xml><?xml version="1.0" encoding="utf-8"?>
<ds:datastoreItem xmlns:ds="http://schemas.openxmlformats.org/officeDocument/2006/customXml" ds:itemID="{F125720C-1960-4E6A-9C3F-F75D53DECBEC}">
  <ds:schemaRefs/>
</ds:datastoreItem>
</file>

<file path=customXml/itemProps2.xml><?xml version="1.0" encoding="utf-8"?>
<ds:datastoreItem xmlns:ds="http://schemas.openxmlformats.org/officeDocument/2006/customXml" ds:itemID="{767C625D-D943-264F-B42B-F20031FC56DF}">
  <ds:schemaRefs/>
</ds:datastoreItem>
</file>

<file path=customXml/itemProps3.xml><?xml version="1.0" encoding="utf-8"?>
<ds:datastoreItem xmlns:ds="http://schemas.openxmlformats.org/officeDocument/2006/customXml" ds:itemID="{8C576DC3-1908-4E71-B691-11366D1DDAD6}"/>
</file>

<file path=customXml/itemProps4.xml><?xml version="1.0" encoding="utf-8"?>
<ds:datastoreItem xmlns:ds="http://schemas.openxmlformats.org/officeDocument/2006/customXml" ds:itemID="{594D8330-93BF-423B-BDD1-2BC8B9D49C7D}">
  <ds:schemaRefs/>
</ds:datastoreItem>
</file>

<file path=docProps/app.xml><?xml version="1.0" encoding="utf-8"?>
<Properties xmlns="http://schemas.openxmlformats.org/officeDocument/2006/extended-properties" xmlns:vt="http://schemas.openxmlformats.org/officeDocument/2006/docPropsVTypes">
  <Template>Normal</Template>
  <TotalTime>2095</TotalTime>
  <Pages>12</Pages>
  <Words>3316</Words>
  <Characters>17911</Characters>
  <Application>Microsoft Office Word</Application>
  <DocSecurity>0</DocSecurity>
  <Lines>149</Lines>
  <Paragraphs>42</Paragraphs>
  <ScaleCrop>false</ScaleCrop>
  <Company/>
  <LinksUpToDate>false</LinksUpToDate>
  <CharactersWithSpaces>21185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Ricardo Guedes</cp:lastModifiedBy>
  <cp:revision>216</cp:revision>
  <cp:lastPrinted>2021-08-05T09:36:00Z</cp:lastPrinted>
  <dcterms:created xsi:type="dcterms:W3CDTF">2023-11-13T13:45:00Z</dcterms:created>
  <dcterms:modified xsi:type="dcterms:W3CDTF">2023-11-24T13:55:00Z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0x010100F371D4BCB8914D40AEFFC6867CBB11DF</vt:lpwstr>
  </property>
  <property fmtid="{D5CDD505-2E9C-101B-9397-08002B2CF9AE}" pid="3" name="KSOProductBuildVer">
    <vt:lpwstr>1033-12.2.0.13266</vt:lpwstr>
  </property>
  <property fmtid="{D5CDD505-2E9C-101B-9397-08002B2CF9AE}" pid="4" name="MediaServiceImageTags">
    <vt:lpwstr/>
  </property>
  <property fmtid="{D5CDD505-2E9C-101B-9397-08002B2CF9AE}" pid="5" name="Order">
    <vt:r8>8400</vt:r8>
  </property>
  <property fmtid="{D5CDD505-2E9C-101B-9397-08002B2CF9AE}" pid="6" name="ICV">
    <vt:lpwstr>724636D8798A4A7181543DFB918A1CA1_12</vt:lpwstr>
  </property>
</Properties>
</file>