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4820" w14:textId="2288FFF9" w:rsidR="00547D16" w:rsidRPr="001424B7" w:rsidRDefault="00547D16" w:rsidP="00547D16">
      <w:pPr>
        <w:spacing w:after="120"/>
        <w:jc w:val="both"/>
        <w:rPr>
          <w:rFonts w:ascii="Source Sans Pro" w:eastAsia="Calibri" w:hAnsi="Source Sans Pro" w:cs="Calibri"/>
          <w:color w:val="808080"/>
          <w:spacing w:val="20"/>
          <w:szCs w:val="22"/>
          <w:lang w:val="en-GB" w:eastAsia="en-US"/>
        </w:rPr>
      </w:pPr>
      <w:r w:rsidRPr="001424B7">
        <w:rPr>
          <w:rFonts w:ascii="Source Sans Pro" w:eastAsia="Calibri" w:hAnsi="Source Sans Pro" w:cs="Calibri"/>
          <w:color w:val="808080"/>
          <w:spacing w:val="20"/>
          <w:szCs w:val="22"/>
          <w:lang w:val="en-GB" w:eastAsia="en-US"/>
        </w:rPr>
        <w:t>CONGRESS</w:t>
      </w:r>
    </w:p>
    <w:p w14:paraId="5F6CA963" w14:textId="7569178E" w:rsidR="00547D16" w:rsidRPr="001424B7" w:rsidRDefault="00547D16" w:rsidP="00365239">
      <w:pPr>
        <w:keepNext/>
        <w:keepLines/>
        <w:spacing w:after="240"/>
        <w:jc w:val="both"/>
        <w:outlineLvl w:val="0"/>
        <w:rPr>
          <w:rStyle w:val="FITA2"/>
          <w:rFonts w:ascii="Source Sans Pro" w:hAnsi="Source Sans Pro"/>
          <w:color w:val="004B9B"/>
          <w:sz w:val="36"/>
          <w:szCs w:val="36"/>
          <w:lang w:val="en-GB" w:eastAsia="en-US"/>
        </w:rPr>
      </w:pPr>
      <w:r w:rsidRPr="001424B7">
        <w:rPr>
          <w:rFonts w:ascii="Source Sans Pro" w:hAnsi="Source Sans Pro"/>
          <w:b/>
          <w:bCs/>
          <w:color w:val="004B9B"/>
          <w:sz w:val="36"/>
          <w:szCs w:val="36"/>
          <w:lang w:val="en-GB" w:eastAsia="en-US"/>
        </w:rPr>
        <w:t>Motion for Law Form</w:t>
      </w:r>
    </w:p>
    <w:p w14:paraId="16B6938A" w14:textId="5BEFEAAD" w:rsidR="00931AE4" w:rsidRPr="001424B7" w:rsidRDefault="00931AE4" w:rsidP="00365239">
      <w:pPr>
        <w:pStyle w:val="FITAnormal"/>
        <w:spacing w:line="276" w:lineRule="auto"/>
        <w:jc w:val="left"/>
        <w:rPr>
          <w:rFonts w:ascii="Source Sans Pro" w:hAnsi="Source Sans Pro"/>
          <w:sz w:val="22"/>
          <w:szCs w:val="22"/>
          <w:lang w:val="en-GB"/>
        </w:rPr>
      </w:pPr>
      <w:r w:rsidRPr="001424B7">
        <w:rPr>
          <w:rFonts w:ascii="Source Sans Pro" w:hAnsi="Source Sans Pro"/>
          <w:sz w:val="22"/>
          <w:szCs w:val="22"/>
          <w:lang w:val="en-GB"/>
        </w:rPr>
        <w:t>According to W</w:t>
      </w:r>
      <w:r w:rsidR="00365239" w:rsidRPr="001424B7">
        <w:rPr>
          <w:rFonts w:ascii="Source Sans Pro" w:hAnsi="Source Sans Pro"/>
          <w:sz w:val="22"/>
          <w:szCs w:val="22"/>
          <w:lang w:val="en-GB"/>
        </w:rPr>
        <w:t xml:space="preserve">orld </w:t>
      </w:r>
      <w:r w:rsidRPr="001424B7">
        <w:rPr>
          <w:rFonts w:ascii="Source Sans Pro" w:hAnsi="Source Sans Pro"/>
          <w:sz w:val="22"/>
          <w:szCs w:val="22"/>
          <w:lang w:val="en-GB"/>
        </w:rPr>
        <w:t>A</w:t>
      </w:r>
      <w:r w:rsidR="00365239" w:rsidRPr="001424B7">
        <w:rPr>
          <w:rFonts w:ascii="Source Sans Pro" w:hAnsi="Source Sans Pro"/>
          <w:sz w:val="22"/>
          <w:szCs w:val="22"/>
          <w:lang w:val="en-GB"/>
        </w:rPr>
        <w:t>rchery</w:t>
      </w:r>
      <w:r w:rsidRPr="001424B7">
        <w:rPr>
          <w:rFonts w:ascii="Source Sans Pro" w:hAnsi="Source Sans Pro"/>
          <w:sz w:val="22"/>
          <w:szCs w:val="22"/>
          <w:lang w:val="en-GB"/>
        </w:rPr>
        <w:t xml:space="preserve"> Constitution </w:t>
      </w:r>
      <w:r w:rsidR="00365239" w:rsidRPr="001424B7">
        <w:rPr>
          <w:rFonts w:ascii="Source Sans Pro" w:hAnsi="Source Sans Pro"/>
          <w:sz w:val="22"/>
          <w:szCs w:val="22"/>
          <w:lang w:val="en-GB"/>
        </w:rPr>
        <w:t>and</w:t>
      </w:r>
      <w:r w:rsidRPr="001424B7">
        <w:rPr>
          <w:rFonts w:ascii="Source Sans Pro" w:hAnsi="Source Sans Pro"/>
          <w:sz w:val="22"/>
          <w:szCs w:val="22"/>
          <w:lang w:val="en-GB"/>
        </w:rPr>
        <w:t xml:space="preserve"> Rules, Book 1, Art</w:t>
      </w:r>
      <w:r w:rsidR="00365239" w:rsidRPr="001424B7">
        <w:rPr>
          <w:rFonts w:ascii="Source Sans Pro" w:hAnsi="Source Sans Pro"/>
          <w:sz w:val="22"/>
          <w:szCs w:val="22"/>
          <w:lang w:val="en-GB"/>
        </w:rPr>
        <w:t xml:space="preserve">icles </w:t>
      </w:r>
      <w:hyperlink r:id="rId10" w:history="1">
        <w:r w:rsidRPr="001424B7">
          <w:rPr>
            <w:rStyle w:val="Hyperlink"/>
            <w:rFonts w:ascii="Source Sans Pro" w:hAnsi="Source Sans Pro"/>
            <w:sz w:val="22"/>
            <w:szCs w:val="22"/>
            <w:lang w:val="en-GB"/>
          </w:rPr>
          <w:t>1.</w:t>
        </w:r>
        <w:r w:rsidR="00365239" w:rsidRPr="001424B7">
          <w:rPr>
            <w:rStyle w:val="Hyperlink"/>
            <w:rFonts w:ascii="Source Sans Pro" w:hAnsi="Source Sans Pro"/>
            <w:sz w:val="22"/>
            <w:szCs w:val="22"/>
            <w:lang w:val="en-GB"/>
          </w:rPr>
          <w:t>7.7</w:t>
        </w:r>
        <w:r w:rsidRPr="001424B7">
          <w:rPr>
            <w:rStyle w:val="Hyperlink"/>
            <w:rFonts w:ascii="Source Sans Pro" w:hAnsi="Source Sans Pro"/>
            <w:sz w:val="22"/>
            <w:szCs w:val="22"/>
            <w:lang w:val="en-GB"/>
          </w:rPr>
          <w:t>,</w:t>
        </w:r>
        <w:r w:rsidR="00365239" w:rsidRPr="001424B7">
          <w:rPr>
            <w:rStyle w:val="Hyperlink"/>
            <w:rFonts w:ascii="Source Sans Pro" w:hAnsi="Source Sans Pro"/>
            <w:sz w:val="22"/>
            <w:szCs w:val="22"/>
            <w:lang w:val="en-GB"/>
          </w:rPr>
          <w:t xml:space="preserve"> 1.7.13,</w:t>
        </w:r>
        <w:r w:rsidRPr="001424B7">
          <w:rPr>
            <w:rStyle w:val="Hyperlink"/>
            <w:rFonts w:ascii="Source Sans Pro" w:hAnsi="Source Sans Pro"/>
            <w:sz w:val="22"/>
            <w:szCs w:val="22"/>
            <w:lang w:val="en-GB"/>
          </w:rPr>
          <w:t xml:space="preserve"> 1.</w:t>
        </w:r>
        <w:r w:rsidR="00365239" w:rsidRPr="001424B7">
          <w:rPr>
            <w:rStyle w:val="Hyperlink"/>
            <w:rFonts w:ascii="Source Sans Pro" w:hAnsi="Source Sans Pro"/>
            <w:sz w:val="22"/>
            <w:szCs w:val="22"/>
            <w:lang w:val="en-GB"/>
          </w:rPr>
          <w:t>7</w:t>
        </w:r>
        <w:r w:rsidRPr="001424B7">
          <w:rPr>
            <w:rStyle w:val="Hyperlink"/>
            <w:rFonts w:ascii="Source Sans Pro" w:hAnsi="Source Sans Pro"/>
            <w:sz w:val="22"/>
            <w:szCs w:val="22"/>
            <w:lang w:val="en-GB"/>
          </w:rPr>
          <w:t>.14</w:t>
        </w:r>
      </w:hyperlink>
      <w:r w:rsidRPr="001424B7">
        <w:rPr>
          <w:rFonts w:ascii="Source Sans Pro" w:hAnsi="Source Sans Pro"/>
          <w:sz w:val="22"/>
          <w:szCs w:val="22"/>
          <w:lang w:val="en-GB"/>
        </w:rPr>
        <w:t xml:space="preserve">, Appendix 1, </w:t>
      </w:r>
      <w:hyperlink r:id="rId11" w:history="1">
        <w:r w:rsidRPr="001424B7">
          <w:rPr>
            <w:rStyle w:val="Hyperlink"/>
            <w:rFonts w:ascii="Source Sans Pro" w:hAnsi="Source Sans Pro"/>
            <w:sz w:val="22"/>
            <w:szCs w:val="22"/>
            <w:lang w:val="en-GB"/>
          </w:rPr>
          <w:t>Art</w:t>
        </w:r>
        <w:r w:rsidR="00365239" w:rsidRPr="001424B7">
          <w:rPr>
            <w:rStyle w:val="Hyperlink"/>
            <w:rFonts w:ascii="Source Sans Pro" w:hAnsi="Source Sans Pro"/>
            <w:sz w:val="22"/>
            <w:szCs w:val="22"/>
            <w:lang w:val="en-GB"/>
          </w:rPr>
          <w:t xml:space="preserve">icle </w:t>
        </w:r>
        <w:r w:rsidRPr="001424B7">
          <w:rPr>
            <w:rStyle w:val="Hyperlink"/>
            <w:rFonts w:ascii="Source Sans Pro" w:hAnsi="Source Sans Pro"/>
            <w:sz w:val="22"/>
            <w:szCs w:val="22"/>
            <w:lang w:val="en-GB"/>
          </w:rPr>
          <w:t>6.4</w:t>
        </w:r>
      </w:hyperlink>
      <w:r w:rsidR="00142587" w:rsidRPr="001424B7">
        <w:rPr>
          <w:rStyle w:val="Hyperlink"/>
          <w:rFonts w:ascii="Source Sans Pro" w:hAnsi="Source Sans Pro"/>
          <w:sz w:val="22"/>
          <w:szCs w:val="22"/>
          <w:lang w:val="en-GB"/>
        </w:rPr>
        <w:t>.</w:t>
      </w:r>
      <w:r w:rsidR="00365239" w:rsidRPr="001424B7">
        <w:rPr>
          <w:rFonts w:ascii="Source Sans Pro" w:hAnsi="Source Sans Pro"/>
          <w:sz w:val="22"/>
          <w:szCs w:val="22"/>
          <w:lang w:val="en-GB"/>
        </w:rPr>
        <w:t xml:space="preserve"> </w:t>
      </w:r>
      <w:r w:rsidR="00142587" w:rsidRPr="001424B7">
        <w:rPr>
          <w:rFonts w:ascii="Source Sans Pro" w:hAnsi="Source Sans Pro"/>
          <w:sz w:val="22"/>
          <w:szCs w:val="22"/>
          <w:lang w:val="en-GB"/>
        </w:rPr>
        <w:t>T</w:t>
      </w:r>
      <w:r w:rsidRPr="001424B7">
        <w:rPr>
          <w:rFonts w:ascii="Source Sans Pro" w:hAnsi="Source Sans Pro"/>
          <w:sz w:val="22"/>
          <w:szCs w:val="22"/>
          <w:lang w:val="en-GB"/>
        </w:rPr>
        <w:t>o be submitted to the W</w:t>
      </w:r>
      <w:r w:rsidR="00D84B46" w:rsidRPr="001424B7">
        <w:rPr>
          <w:rFonts w:ascii="Source Sans Pro" w:hAnsi="Source Sans Pro"/>
          <w:sz w:val="22"/>
          <w:szCs w:val="22"/>
          <w:lang w:val="en-GB"/>
        </w:rPr>
        <w:t xml:space="preserve">orld </w:t>
      </w:r>
      <w:r w:rsidRPr="001424B7">
        <w:rPr>
          <w:rFonts w:ascii="Source Sans Pro" w:hAnsi="Source Sans Pro"/>
          <w:sz w:val="22"/>
          <w:szCs w:val="22"/>
          <w:lang w:val="en-GB"/>
        </w:rPr>
        <w:t>A</w:t>
      </w:r>
      <w:r w:rsidR="00D84B46" w:rsidRPr="001424B7">
        <w:rPr>
          <w:rFonts w:ascii="Source Sans Pro" w:hAnsi="Source Sans Pro"/>
          <w:sz w:val="22"/>
          <w:szCs w:val="22"/>
          <w:lang w:val="en-GB"/>
        </w:rPr>
        <w:t>rchery</w:t>
      </w:r>
      <w:r w:rsidRPr="001424B7">
        <w:rPr>
          <w:rFonts w:ascii="Source Sans Pro" w:hAnsi="Source Sans Pro"/>
          <w:sz w:val="22"/>
          <w:szCs w:val="22"/>
          <w:lang w:val="en-GB"/>
        </w:rPr>
        <w:t xml:space="preserve"> Office </w:t>
      </w:r>
      <w:hyperlink r:id="rId12" w:history="1">
        <w:r w:rsidR="00547D16" w:rsidRPr="001424B7">
          <w:rPr>
            <w:rStyle w:val="Hyperlink"/>
            <w:rFonts w:ascii="Source Sans Pro" w:hAnsi="Source Sans Pro"/>
            <w:sz w:val="22"/>
            <w:szCs w:val="22"/>
            <w:lang w:val="en-GB"/>
          </w:rPr>
          <w:t>congress@archery.sport</w:t>
        </w:r>
      </w:hyperlink>
      <w:r w:rsidR="00547D16" w:rsidRPr="001424B7">
        <w:rPr>
          <w:rFonts w:ascii="Source Sans Pro" w:hAnsi="Source Sans Pro"/>
          <w:sz w:val="22"/>
          <w:szCs w:val="22"/>
          <w:lang w:val="en-GB"/>
        </w:rPr>
        <w:t xml:space="preserve"> </w:t>
      </w:r>
      <w:r w:rsidR="00142587" w:rsidRPr="001424B7">
        <w:rPr>
          <w:rFonts w:ascii="Source Sans Pro" w:hAnsi="Source Sans Pro"/>
          <w:sz w:val="22"/>
          <w:szCs w:val="22"/>
          <w:lang w:val="en-GB"/>
        </w:rPr>
        <w:t xml:space="preserve">latest by </w:t>
      </w:r>
      <w:r w:rsidR="00142587" w:rsidRPr="001424B7">
        <w:rPr>
          <w:rFonts w:ascii="Source Sans Pro" w:hAnsi="Source Sans Pro"/>
          <w:b/>
          <w:bCs/>
          <w:sz w:val="22"/>
          <w:szCs w:val="22"/>
          <w:lang w:val="en-GB"/>
        </w:rPr>
        <w:t>20 April 2021</w:t>
      </w:r>
      <w:r w:rsidR="00142587" w:rsidRPr="001424B7">
        <w:rPr>
          <w:rFonts w:ascii="Source Sans Pro" w:hAnsi="Source Sans Pro"/>
          <w:sz w:val="22"/>
          <w:szCs w:val="22"/>
          <w:lang w:val="en-GB"/>
        </w:rPr>
        <w:t>.</w:t>
      </w:r>
    </w:p>
    <w:p w14:paraId="7546CA1B" w14:textId="77777777" w:rsidR="00931AE4" w:rsidRPr="001424B7" w:rsidRDefault="00931AE4" w:rsidP="00931AE4">
      <w:pPr>
        <w:rPr>
          <w:rFonts w:ascii="Source Sans Pro" w:hAnsi="Source Sans Pro"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7830"/>
      </w:tblGrid>
      <w:tr w:rsidR="00931AE4" w:rsidRPr="001424B7" w14:paraId="5A1A899A" w14:textId="77777777" w:rsidTr="00547D16">
        <w:tc>
          <w:tcPr>
            <w:tcW w:w="1809" w:type="dxa"/>
          </w:tcPr>
          <w:p w14:paraId="37C457C2" w14:textId="77777777" w:rsidR="00931AE4" w:rsidRPr="001424B7" w:rsidRDefault="00931AE4" w:rsidP="00365239">
            <w:pPr>
              <w:pStyle w:val="FITAnormal"/>
              <w:jc w:val="left"/>
              <w:rPr>
                <w:rFonts w:ascii="Source Sans Pro" w:hAnsi="Source Sans Pro"/>
                <w:lang w:val="en-GB"/>
              </w:rPr>
            </w:pPr>
          </w:p>
          <w:p w14:paraId="02678153" w14:textId="77777777" w:rsidR="00931AE4" w:rsidRPr="001424B7" w:rsidRDefault="00931AE4" w:rsidP="00365239">
            <w:pPr>
              <w:pStyle w:val="FITAnormal"/>
              <w:jc w:val="left"/>
              <w:rPr>
                <w:rFonts w:ascii="Source Sans Pro" w:hAnsi="Source Sans Pro"/>
                <w:lang w:val="en-GB"/>
              </w:rPr>
            </w:pPr>
            <w:r w:rsidRPr="001424B7">
              <w:rPr>
                <w:rFonts w:ascii="Source Sans Pro" w:hAnsi="Source Sans Pro"/>
                <w:lang w:val="en-GB"/>
              </w:rPr>
              <w:t>1. Submitted by:</w:t>
            </w:r>
          </w:p>
          <w:p w14:paraId="57D90A71" w14:textId="77777777" w:rsidR="00931AE4" w:rsidRPr="001424B7" w:rsidRDefault="00931AE4" w:rsidP="00365239">
            <w:pPr>
              <w:pStyle w:val="FITAnormal"/>
              <w:jc w:val="left"/>
              <w:rPr>
                <w:rFonts w:ascii="Source Sans Pro" w:hAnsi="Source Sans Pro"/>
                <w:lang w:val="en-GB"/>
              </w:rPr>
            </w:pPr>
          </w:p>
        </w:tc>
        <w:tc>
          <w:tcPr>
            <w:tcW w:w="7938" w:type="dxa"/>
          </w:tcPr>
          <w:p w14:paraId="3C728139" w14:textId="77777777" w:rsidR="00931AE4" w:rsidRPr="001424B7" w:rsidRDefault="00931AE4" w:rsidP="0062368F">
            <w:pPr>
              <w:pStyle w:val="FITAnormal"/>
              <w:rPr>
                <w:rFonts w:ascii="Source Sans Pro" w:hAnsi="Source Sans Pro"/>
                <w:lang w:val="en-GB"/>
              </w:rPr>
            </w:pPr>
          </w:p>
          <w:p w14:paraId="0FD42EF8" w14:textId="6BCB6617" w:rsidR="00931AE4" w:rsidRPr="001424B7" w:rsidRDefault="003C1B7B" w:rsidP="0062368F">
            <w:pPr>
              <w:pStyle w:val="FITAnormal"/>
              <w:rPr>
                <w:rFonts w:ascii="Source Sans Pro" w:hAnsi="Source Sans Pro"/>
                <w:sz w:val="22"/>
                <w:szCs w:val="22"/>
                <w:lang w:val="en-GB"/>
              </w:rPr>
            </w:pPr>
            <w:r w:rsidRPr="001424B7">
              <w:rPr>
                <w:rFonts w:ascii="Source Sans Pro" w:hAnsi="Source Sans Pro"/>
                <w:sz w:val="22"/>
                <w:szCs w:val="22"/>
                <w:lang w:val="en-GB"/>
              </w:rPr>
              <w:t>Target Archery Committee</w:t>
            </w:r>
          </w:p>
        </w:tc>
      </w:tr>
      <w:tr w:rsidR="00931AE4" w:rsidRPr="001424B7" w14:paraId="5D745E41" w14:textId="77777777" w:rsidTr="00547D16">
        <w:tc>
          <w:tcPr>
            <w:tcW w:w="1809" w:type="dxa"/>
          </w:tcPr>
          <w:p w14:paraId="471DCAE9" w14:textId="77777777" w:rsidR="00931AE4" w:rsidRPr="001424B7" w:rsidRDefault="00931AE4" w:rsidP="00365239">
            <w:pPr>
              <w:pStyle w:val="FITAnormal"/>
              <w:jc w:val="left"/>
              <w:rPr>
                <w:rFonts w:ascii="Source Sans Pro" w:hAnsi="Source Sans Pro"/>
                <w:lang w:val="en-GB"/>
              </w:rPr>
            </w:pPr>
          </w:p>
          <w:p w14:paraId="5CFE310C" w14:textId="77777777" w:rsidR="00931AE4" w:rsidRPr="001424B7" w:rsidRDefault="00931AE4" w:rsidP="00365239">
            <w:pPr>
              <w:pStyle w:val="FITAnormal"/>
              <w:jc w:val="left"/>
              <w:rPr>
                <w:rFonts w:ascii="Source Sans Pro" w:hAnsi="Source Sans Pro"/>
                <w:lang w:val="en-GB"/>
              </w:rPr>
            </w:pPr>
            <w:r w:rsidRPr="001424B7">
              <w:rPr>
                <w:rFonts w:ascii="Source Sans Pro" w:hAnsi="Source Sans Pro"/>
                <w:lang w:val="en-GB"/>
              </w:rPr>
              <w:t>2. In Quality of:</w:t>
            </w:r>
          </w:p>
          <w:p w14:paraId="1EAC827C" w14:textId="297E8E74" w:rsidR="00931AE4" w:rsidRPr="001424B7" w:rsidRDefault="00931AE4" w:rsidP="00365239">
            <w:pPr>
              <w:pStyle w:val="FITAnormal"/>
              <w:jc w:val="left"/>
              <w:rPr>
                <w:rFonts w:ascii="Source Sans Pro" w:hAnsi="Source Sans Pro"/>
                <w:i/>
                <w:iCs/>
                <w:lang w:val="en-GB"/>
              </w:rPr>
            </w:pPr>
            <w:r w:rsidRPr="001424B7">
              <w:rPr>
                <w:rFonts w:ascii="Source Sans Pro" w:hAnsi="Source Sans Pro"/>
                <w:i/>
                <w:iCs/>
                <w:lang w:val="en-GB"/>
              </w:rPr>
              <w:t xml:space="preserve">Please </w:t>
            </w:r>
            <w:r w:rsidR="00547D16" w:rsidRPr="001424B7">
              <w:rPr>
                <w:rFonts w:ascii="Source Sans Pro" w:hAnsi="Source Sans Pro"/>
                <w:i/>
                <w:iCs/>
                <w:lang w:val="en-GB"/>
              </w:rPr>
              <w:t xml:space="preserve">mark one with </w:t>
            </w:r>
            <w:r w:rsidR="00365239" w:rsidRPr="001424B7">
              <w:rPr>
                <w:rFonts w:ascii="Source Sans Pro" w:hAnsi="Source Sans Pro"/>
                <w:i/>
                <w:iCs/>
                <w:lang w:val="en-GB"/>
              </w:rPr>
              <w:t>“</w:t>
            </w:r>
            <w:r w:rsidR="00547D16" w:rsidRPr="001424B7">
              <w:rPr>
                <w:rFonts w:ascii="Source Sans Pro" w:hAnsi="Source Sans Pro"/>
                <w:i/>
                <w:iCs/>
                <w:lang w:val="en-GB"/>
              </w:rPr>
              <w:t>X</w:t>
            </w:r>
            <w:r w:rsidR="00365239" w:rsidRPr="001424B7">
              <w:rPr>
                <w:rFonts w:ascii="Source Sans Pro" w:hAnsi="Source Sans Pro"/>
                <w:i/>
                <w:iCs/>
                <w:lang w:val="en-GB"/>
              </w:rPr>
              <w:t>”</w:t>
            </w:r>
          </w:p>
          <w:p w14:paraId="5B16A2D1" w14:textId="77777777" w:rsidR="00931AE4" w:rsidRPr="001424B7" w:rsidRDefault="00931AE4" w:rsidP="00365239">
            <w:pPr>
              <w:pStyle w:val="FITAnormal"/>
              <w:jc w:val="left"/>
              <w:rPr>
                <w:rFonts w:ascii="Source Sans Pro" w:hAnsi="Source Sans Pro"/>
                <w:lang w:val="en-GB"/>
              </w:rPr>
            </w:pPr>
          </w:p>
        </w:tc>
        <w:tc>
          <w:tcPr>
            <w:tcW w:w="7938" w:type="dxa"/>
          </w:tcPr>
          <w:p w14:paraId="0E71089E" w14:textId="77777777" w:rsidR="00931AE4" w:rsidRPr="001424B7" w:rsidRDefault="00931AE4" w:rsidP="0062368F">
            <w:pPr>
              <w:pStyle w:val="FITAnormal"/>
              <w:tabs>
                <w:tab w:val="left" w:pos="2552"/>
              </w:tabs>
              <w:rPr>
                <w:rFonts w:ascii="Source Sans Pro" w:hAnsi="Source Sans Pro"/>
                <w:lang w:val="en-GB"/>
              </w:rPr>
            </w:pPr>
            <w:r w:rsidRPr="001424B7">
              <w:rPr>
                <w:rFonts w:ascii="Source Sans Pro" w:hAnsi="Source Sans Pro"/>
                <w:lang w:val="en-GB"/>
              </w:rPr>
              <w:t>World Archery President</w:t>
            </w:r>
            <w:r w:rsidRPr="001424B7">
              <w:rPr>
                <w:rFonts w:ascii="Source Sans Pro" w:hAnsi="Source Sans Pro"/>
                <w:lang w:val="en-GB"/>
              </w:rPr>
              <w:tab/>
            </w:r>
            <w:r w:rsidRPr="001424B7">
              <w:rPr>
                <w:rFonts w:ascii="Arial" w:hAnsi="Arial" w:cs="Arial"/>
                <w:lang w:val="en-GB"/>
              </w:rPr>
              <w:t></w:t>
            </w:r>
          </w:p>
          <w:p w14:paraId="21643CF6" w14:textId="5139BAED" w:rsidR="00931AE4" w:rsidRPr="001424B7" w:rsidRDefault="006319B9" w:rsidP="0062368F">
            <w:pPr>
              <w:pStyle w:val="FITAnormal"/>
              <w:tabs>
                <w:tab w:val="left" w:pos="2552"/>
              </w:tabs>
              <w:rPr>
                <w:rFonts w:ascii="Source Sans Pro" w:hAnsi="Source Sans Pro"/>
                <w:lang w:val="en-GB"/>
              </w:rPr>
            </w:pPr>
            <w:r w:rsidRPr="001424B7">
              <w:rPr>
                <w:rFonts w:ascii="Source Sans Pro" w:hAnsi="Source Sans Pro"/>
                <w:lang w:val="en-GB"/>
              </w:rPr>
              <w:t>Executive Board</w:t>
            </w:r>
            <w:r w:rsidR="00931AE4" w:rsidRPr="001424B7">
              <w:rPr>
                <w:rFonts w:ascii="Source Sans Pro" w:hAnsi="Source Sans Pro"/>
                <w:lang w:val="en-GB"/>
              </w:rPr>
              <w:tab/>
            </w:r>
            <w:r w:rsidR="00547D16" w:rsidRPr="001424B7">
              <w:rPr>
                <w:rFonts w:ascii="Arial" w:hAnsi="Arial" w:cs="Arial"/>
                <w:lang w:val="en-GB"/>
              </w:rPr>
              <w:t></w:t>
            </w:r>
          </w:p>
          <w:p w14:paraId="1D837F9D" w14:textId="460BF6A9" w:rsidR="00931AE4" w:rsidRPr="001424B7" w:rsidRDefault="00931AE4" w:rsidP="0062368F">
            <w:pPr>
              <w:pStyle w:val="FITAnormal"/>
              <w:tabs>
                <w:tab w:val="left" w:pos="2552"/>
              </w:tabs>
              <w:rPr>
                <w:rFonts w:ascii="Source Sans Pro" w:hAnsi="Source Sans Pro"/>
                <w:lang w:val="en-GB"/>
              </w:rPr>
            </w:pPr>
            <w:r w:rsidRPr="001424B7">
              <w:rPr>
                <w:rFonts w:ascii="Source Sans Pro" w:hAnsi="Source Sans Pro"/>
                <w:lang w:val="en-GB"/>
              </w:rPr>
              <w:t>Permanent Committee</w:t>
            </w:r>
            <w:r w:rsidRPr="001424B7">
              <w:rPr>
                <w:rFonts w:ascii="Source Sans Pro" w:hAnsi="Source Sans Pro"/>
                <w:lang w:val="en-GB"/>
              </w:rPr>
              <w:tab/>
            </w:r>
            <w:r w:rsidR="003C1B7B" w:rsidRPr="001424B7">
              <w:rPr>
                <w:rFonts w:ascii="Arial" w:hAnsi="Arial" w:cs="Arial"/>
                <w:lang w:val="en-GB"/>
              </w:rPr>
              <w:t>x</w:t>
            </w:r>
          </w:p>
          <w:p w14:paraId="58C36022" w14:textId="1991729C" w:rsidR="00931AE4" w:rsidRPr="001424B7" w:rsidRDefault="00931AE4" w:rsidP="0062368F">
            <w:pPr>
              <w:pStyle w:val="FITAnormal"/>
              <w:tabs>
                <w:tab w:val="left" w:pos="2552"/>
              </w:tabs>
              <w:rPr>
                <w:rFonts w:ascii="Source Sans Pro" w:hAnsi="Source Sans Pro"/>
                <w:lang w:val="en-GB"/>
              </w:rPr>
            </w:pPr>
            <w:r w:rsidRPr="001424B7">
              <w:rPr>
                <w:rFonts w:ascii="Source Sans Pro" w:hAnsi="Source Sans Pro"/>
                <w:lang w:val="en-GB"/>
              </w:rPr>
              <w:t>Member Association</w:t>
            </w:r>
            <w:r w:rsidRPr="001424B7">
              <w:rPr>
                <w:rFonts w:ascii="Source Sans Pro" w:hAnsi="Source Sans Pro"/>
                <w:lang w:val="en-GB"/>
              </w:rPr>
              <w:tab/>
            </w:r>
            <w:r w:rsidR="00547D16" w:rsidRPr="001424B7">
              <w:rPr>
                <w:rFonts w:ascii="Arial" w:hAnsi="Arial" w:cs="Arial"/>
                <w:lang w:val="en-GB"/>
              </w:rPr>
              <w:t></w:t>
            </w:r>
          </w:p>
          <w:p w14:paraId="2AA029E7" w14:textId="7AC56625" w:rsidR="00931AE4" w:rsidRPr="001424B7" w:rsidRDefault="00931AE4" w:rsidP="00365239">
            <w:pPr>
              <w:pStyle w:val="FITAnormal"/>
              <w:tabs>
                <w:tab w:val="left" w:pos="2552"/>
              </w:tabs>
              <w:rPr>
                <w:rFonts w:ascii="Source Sans Pro" w:hAnsi="Source Sans Pro"/>
                <w:lang w:val="en-GB"/>
              </w:rPr>
            </w:pPr>
            <w:r w:rsidRPr="001424B7">
              <w:rPr>
                <w:rFonts w:ascii="Source Sans Pro" w:hAnsi="Source Sans Pro"/>
                <w:lang w:val="en-GB"/>
              </w:rPr>
              <w:t>Continental Association</w:t>
            </w:r>
            <w:r w:rsidRPr="001424B7">
              <w:rPr>
                <w:rFonts w:ascii="Source Sans Pro" w:hAnsi="Source Sans Pro"/>
                <w:lang w:val="en-GB"/>
              </w:rPr>
              <w:tab/>
            </w:r>
            <w:r w:rsidR="00547D16" w:rsidRPr="001424B7">
              <w:rPr>
                <w:rFonts w:ascii="Arial" w:hAnsi="Arial" w:cs="Arial"/>
                <w:lang w:val="en-GB"/>
              </w:rPr>
              <w:t></w:t>
            </w:r>
          </w:p>
        </w:tc>
      </w:tr>
      <w:tr w:rsidR="00931AE4" w:rsidRPr="001424B7" w14:paraId="3DF6BA6E" w14:textId="77777777" w:rsidTr="00547D16">
        <w:tc>
          <w:tcPr>
            <w:tcW w:w="1809" w:type="dxa"/>
          </w:tcPr>
          <w:p w14:paraId="5450CD90" w14:textId="77777777" w:rsidR="00931AE4" w:rsidRPr="001424B7" w:rsidRDefault="00931AE4" w:rsidP="00365239">
            <w:pPr>
              <w:pStyle w:val="FITAnormal"/>
              <w:jc w:val="left"/>
              <w:rPr>
                <w:rFonts w:ascii="Source Sans Pro" w:hAnsi="Source Sans Pro"/>
                <w:lang w:val="en-GB"/>
              </w:rPr>
            </w:pPr>
          </w:p>
          <w:p w14:paraId="3AEAE102" w14:textId="1D12F172" w:rsidR="00931AE4" w:rsidRPr="001424B7" w:rsidRDefault="00931AE4" w:rsidP="00365239">
            <w:pPr>
              <w:pStyle w:val="FITAnormal"/>
              <w:jc w:val="left"/>
              <w:rPr>
                <w:rFonts w:ascii="Source Sans Pro" w:hAnsi="Source Sans Pro"/>
                <w:lang w:val="en-GB"/>
              </w:rPr>
            </w:pPr>
            <w:r w:rsidRPr="001424B7">
              <w:rPr>
                <w:rFonts w:ascii="Source Sans Pro" w:hAnsi="Source Sans Pro"/>
                <w:lang w:val="en-GB"/>
              </w:rPr>
              <w:t xml:space="preserve">3. Date </w:t>
            </w:r>
            <w:r w:rsidR="00365239" w:rsidRPr="001424B7">
              <w:rPr>
                <w:rFonts w:ascii="Source Sans Pro" w:hAnsi="Source Sans Pro"/>
                <w:lang w:val="en-GB"/>
              </w:rPr>
              <w:t xml:space="preserve">of </w:t>
            </w:r>
            <w:r w:rsidR="00547D16" w:rsidRPr="001424B7">
              <w:rPr>
                <w:rFonts w:ascii="Source Sans Pro" w:hAnsi="Source Sans Pro"/>
                <w:lang w:val="en-GB"/>
              </w:rPr>
              <w:t>s</w:t>
            </w:r>
            <w:r w:rsidRPr="001424B7">
              <w:rPr>
                <w:rFonts w:ascii="Source Sans Pro" w:hAnsi="Source Sans Pro"/>
                <w:lang w:val="en-GB"/>
              </w:rPr>
              <w:t>ubmi</w:t>
            </w:r>
            <w:r w:rsidR="00365239" w:rsidRPr="001424B7">
              <w:rPr>
                <w:rFonts w:ascii="Source Sans Pro" w:hAnsi="Source Sans Pro"/>
                <w:lang w:val="en-GB"/>
              </w:rPr>
              <w:t>ssion</w:t>
            </w:r>
            <w:r w:rsidRPr="001424B7">
              <w:rPr>
                <w:rFonts w:ascii="Source Sans Pro" w:hAnsi="Source Sans Pro"/>
                <w:lang w:val="en-GB"/>
              </w:rPr>
              <w:t xml:space="preserve"> </w:t>
            </w:r>
          </w:p>
          <w:p w14:paraId="5FC6DF71" w14:textId="77777777" w:rsidR="00931AE4" w:rsidRPr="001424B7" w:rsidRDefault="00931AE4" w:rsidP="00365239">
            <w:pPr>
              <w:pStyle w:val="FITAnormal"/>
              <w:jc w:val="left"/>
              <w:rPr>
                <w:rFonts w:ascii="Source Sans Pro" w:hAnsi="Source Sans Pro"/>
                <w:lang w:val="en-GB"/>
              </w:rPr>
            </w:pPr>
          </w:p>
        </w:tc>
        <w:tc>
          <w:tcPr>
            <w:tcW w:w="7938" w:type="dxa"/>
          </w:tcPr>
          <w:p w14:paraId="6B76EA75" w14:textId="77777777" w:rsidR="00931AE4" w:rsidRPr="001424B7" w:rsidRDefault="00931AE4" w:rsidP="0062368F">
            <w:pPr>
              <w:pStyle w:val="FITAnormal"/>
              <w:rPr>
                <w:rFonts w:ascii="Source Sans Pro" w:hAnsi="Source Sans Pro"/>
                <w:sz w:val="22"/>
                <w:szCs w:val="22"/>
                <w:lang w:val="en-GB"/>
              </w:rPr>
            </w:pPr>
          </w:p>
          <w:p w14:paraId="4C0D86BC" w14:textId="671FF877" w:rsidR="00931AE4" w:rsidRPr="001424B7" w:rsidRDefault="00685E3D" w:rsidP="0062368F">
            <w:pPr>
              <w:pStyle w:val="FITAnormal"/>
              <w:rPr>
                <w:rFonts w:ascii="Source Sans Pro" w:hAnsi="Source Sans Pro"/>
                <w:sz w:val="22"/>
                <w:szCs w:val="22"/>
                <w:lang w:val="en-GB"/>
              </w:rPr>
            </w:pPr>
            <w:r w:rsidRPr="001424B7">
              <w:rPr>
                <w:rFonts w:ascii="Source Sans Pro" w:hAnsi="Source Sans Pro"/>
                <w:sz w:val="22"/>
                <w:szCs w:val="22"/>
                <w:lang w:val="en-GB"/>
              </w:rPr>
              <w:t>21</w:t>
            </w:r>
            <w:r w:rsidR="003C1B7B" w:rsidRPr="001424B7">
              <w:rPr>
                <w:rFonts w:ascii="Source Sans Pro" w:hAnsi="Source Sans Pro"/>
                <w:sz w:val="22"/>
                <w:szCs w:val="22"/>
                <w:lang w:val="en-GB"/>
              </w:rPr>
              <w:t xml:space="preserve"> March 2021</w:t>
            </w:r>
          </w:p>
        </w:tc>
      </w:tr>
      <w:tr w:rsidR="00931AE4" w:rsidRPr="001424B7" w14:paraId="6D280D65" w14:textId="77777777" w:rsidTr="00547D16">
        <w:tc>
          <w:tcPr>
            <w:tcW w:w="1809" w:type="dxa"/>
          </w:tcPr>
          <w:p w14:paraId="3D5AE986" w14:textId="77777777" w:rsidR="00931AE4" w:rsidRPr="001424B7" w:rsidRDefault="00931AE4" w:rsidP="00365239">
            <w:pPr>
              <w:pStyle w:val="FITAnormal"/>
              <w:jc w:val="left"/>
              <w:rPr>
                <w:rFonts w:ascii="Source Sans Pro" w:hAnsi="Source Sans Pro"/>
                <w:lang w:val="en-GB"/>
              </w:rPr>
            </w:pPr>
          </w:p>
          <w:p w14:paraId="63BD922B" w14:textId="280D1B6F" w:rsidR="00931AE4" w:rsidRPr="001424B7" w:rsidRDefault="00547D16" w:rsidP="00365239">
            <w:pPr>
              <w:pStyle w:val="FITAnormal"/>
              <w:jc w:val="left"/>
              <w:rPr>
                <w:rFonts w:ascii="Source Sans Pro" w:hAnsi="Source Sans Pro"/>
                <w:lang w:val="en-GB"/>
              </w:rPr>
            </w:pPr>
            <w:r w:rsidRPr="001424B7">
              <w:rPr>
                <w:rFonts w:ascii="Source Sans Pro" w:hAnsi="Source Sans Pro"/>
                <w:lang w:val="en-GB"/>
              </w:rPr>
              <w:t>4</w:t>
            </w:r>
            <w:r w:rsidR="00931AE4" w:rsidRPr="001424B7">
              <w:rPr>
                <w:rFonts w:ascii="Source Sans Pro" w:hAnsi="Source Sans Pro"/>
                <w:lang w:val="en-GB"/>
              </w:rPr>
              <w:t xml:space="preserve">. Book, Chapter, </w:t>
            </w:r>
          </w:p>
          <w:p w14:paraId="7A9D6950" w14:textId="77777777" w:rsidR="00931AE4" w:rsidRPr="001424B7" w:rsidRDefault="00931AE4" w:rsidP="00365239">
            <w:pPr>
              <w:pStyle w:val="FITAnormal"/>
              <w:jc w:val="left"/>
              <w:rPr>
                <w:rFonts w:ascii="Source Sans Pro" w:hAnsi="Source Sans Pro"/>
                <w:lang w:val="en-GB"/>
              </w:rPr>
            </w:pPr>
            <w:r w:rsidRPr="001424B7">
              <w:rPr>
                <w:rFonts w:ascii="Source Sans Pro" w:hAnsi="Source Sans Pro"/>
                <w:lang w:val="en-GB"/>
              </w:rPr>
              <w:t xml:space="preserve">    Article</w:t>
            </w:r>
          </w:p>
          <w:p w14:paraId="03DE1F46" w14:textId="77777777" w:rsidR="00931AE4" w:rsidRPr="001424B7" w:rsidRDefault="00931AE4" w:rsidP="00365239">
            <w:pPr>
              <w:pStyle w:val="FITAnormal"/>
              <w:jc w:val="left"/>
              <w:rPr>
                <w:rFonts w:ascii="Source Sans Pro" w:hAnsi="Source Sans Pro"/>
                <w:lang w:val="en-GB"/>
              </w:rPr>
            </w:pPr>
          </w:p>
        </w:tc>
        <w:tc>
          <w:tcPr>
            <w:tcW w:w="7938" w:type="dxa"/>
          </w:tcPr>
          <w:p w14:paraId="7B62619F" w14:textId="77777777" w:rsidR="00931AE4" w:rsidRPr="001424B7" w:rsidRDefault="00931AE4" w:rsidP="0062368F">
            <w:pPr>
              <w:pStyle w:val="FITAnormal"/>
              <w:rPr>
                <w:rFonts w:ascii="Source Sans Pro" w:hAnsi="Source Sans Pro"/>
                <w:sz w:val="22"/>
                <w:szCs w:val="22"/>
                <w:lang w:val="en-GB"/>
              </w:rPr>
            </w:pPr>
          </w:p>
          <w:p w14:paraId="567B91FC" w14:textId="44C7037E" w:rsidR="00267C12" w:rsidRPr="00341D26" w:rsidRDefault="00267C12" w:rsidP="00267C12">
            <w:pPr>
              <w:pStyle w:val="FITAnormal"/>
              <w:rPr>
                <w:rFonts w:ascii="Source Sans Pro" w:hAnsi="Source Sans Pro"/>
                <w:lang w:val="en-GB"/>
              </w:rPr>
            </w:pPr>
            <w:r w:rsidRPr="00341D26">
              <w:rPr>
                <w:rFonts w:ascii="Source Sans Pro" w:hAnsi="Source Sans Pro"/>
                <w:lang w:val="en-GB"/>
              </w:rPr>
              <w:t>Book 2, Chapter 7, Article 7.2</w:t>
            </w:r>
            <w:r>
              <w:rPr>
                <w:rFonts w:ascii="Source Sans Pro" w:hAnsi="Source Sans Pro"/>
                <w:lang w:val="en-GB"/>
              </w:rPr>
              <w:t>.</w:t>
            </w:r>
            <w:r w:rsidRPr="00341D26">
              <w:rPr>
                <w:rFonts w:ascii="Source Sans Pro" w:hAnsi="Source Sans Pro"/>
                <w:lang w:val="en-GB"/>
              </w:rPr>
              <w:t>2</w:t>
            </w:r>
          </w:p>
          <w:p w14:paraId="5D9C5061" w14:textId="77777777" w:rsidR="00267C12" w:rsidRPr="00341D26" w:rsidRDefault="00267C12" w:rsidP="00267C12">
            <w:pPr>
              <w:pStyle w:val="FITAnormal"/>
              <w:rPr>
                <w:rFonts w:ascii="Source Sans Pro" w:hAnsi="Source Sans Pro"/>
                <w:lang w:val="en-GB"/>
              </w:rPr>
            </w:pPr>
            <w:r w:rsidRPr="00341D26">
              <w:rPr>
                <w:rFonts w:ascii="Source Sans Pro" w:hAnsi="Source Sans Pro"/>
                <w:lang w:val="en-GB"/>
              </w:rPr>
              <w:t xml:space="preserve">Book 3, Chapter 14, Article 14.4, </w:t>
            </w:r>
            <w:r>
              <w:rPr>
                <w:rFonts w:ascii="Source Sans Pro" w:hAnsi="Source Sans Pro"/>
                <w:lang w:val="en-GB"/>
              </w:rPr>
              <w:t>14</w:t>
            </w:r>
            <w:r w:rsidRPr="00341D26">
              <w:rPr>
                <w:rFonts w:ascii="Source Sans Pro" w:hAnsi="Source Sans Pro"/>
                <w:lang w:val="en-GB"/>
              </w:rPr>
              <w:t>.5</w:t>
            </w:r>
            <w:r>
              <w:rPr>
                <w:rFonts w:ascii="Source Sans Pro" w:hAnsi="Source Sans Pro"/>
                <w:lang w:val="en-GB"/>
              </w:rPr>
              <w:t>.</w:t>
            </w:r>
            <w:r w:rsidRPr="00341D26">
              <w:rPr>
                <w:rFonts w:ascii="Source Sans Pro" w:hAnsi="Source Sans Pro"/>
                <w:lang w:val="en-GB"/>
              </w:rPr>
              <w:t>1</w:t>
            </w:r>
            <w:r>
              <w:rPr>
                <w:rFonts w:ascii="Source Sans Pro" w:hAnsi="Source Sans Pro"/>
                <w:lang w:val="en-GB"/>
              </w:rPr>
              <w:t>, 14.5.2</w:t>
            </w:r>
          </w:p>
          <w:p w14:paraId="50C47F4A" w14:textId="77777777" w:rsidR="00267C12" w:rsidRPr="00341D26" w:rsidRDefault="00267C12" w:rsidP="00267C12">
            <w:pPr>
              <w:pStyle w:val="FITAnormal"/>
              <w:rPr>
                <w:rFonts w:ascii="Source Sans Pro" w:hAnsi="Source Sans Pro"/>
                <w:lang w:val="en-GB"/>
              </w:rPr>
            </w:pPr>
          </w:p>
          <w:p w14:paraId="1D5422DC" w14:textId="77777777" w:rsidR="00267C12" w:rsidRPr="00341D26" w:rsidRDefault="00267C12" w:rsidP="00267C12">
            <w:pPr>
              <w:pStyle w:val="FITAnormal"/>
              <w:rPr>
                <w:rFonts w:ascii="Source Sans Pro" w:hAnsi="Source Sans Pro"/>
                <w:lang w:val="en-GB"/>
              </w:rPr>
            </w:pPr>
            <w:r w:rsidRPr="00341D26">
              <w:rPr>
                <w:rFonts w:ascii="Source Sans Pro" w:hAnsi="Source Sans Pro"/>
                <w:lang w:val="en-GB"/>
              </w:rPr>
              <w:t>This motion includes also some by-laws (marked in italic):</w:t>
            </w:r>
          </w:p>
          <w:p w14:paraId="3FCA17C1" w14:textId="77777777" w:rsidR="00267C12" w:rsidRPr="00341D26" w:rsidRDefault="00267C12" w:rsidP="00267C12">
            <w:pPr>
              <w:pStyle w:val="FITAnormal"/>
              <w:rPr>
                <w:rFonts w:ascii="Source Sans Pro" w:hAnsi="Source Sans Pro"/>
                <w:i/>
                <w:iCs/>
                <w:lang w:val="en-GB"/>
              </w:rPr>
            </w:pPr>
            <w:r w:rsidRPr="00341D26">
              <w:rPr>
                <w:rFonts w:ascii="Source Sans Pro" w:hAnsi="Source Sans Pro"/>
                <w:i/>
                <w:iCs/>
                <w:lang w:val="en-GB"/>
              </w:rPr>
              <w:t>Book 2, Chapter 7, Articl</w:t>
            </w:r>
            <w:r>
              <w:rPr>
                <w:rFonts w:ascii="Source Sans Pro" w:hAnsi="Source Sans Pro"/>
                <w:i/>
                <w:iCs/>
                <w:lang w:val="en-GB"/>
              </w:rPr>
              <w:t>e</w:t>
            </w:r>
            <w:r w:rsidRPr="00341D26">
              <w:rPr>
                <w:rFonts w:ascii="Source Sans Pro" w:hAnsi="Source Sans Pro"/>
                <w:i/>
                <w:iCs/>
                <w:lang w:val="en-GB"/>
              </w:rPr>
              <w:t xml:space="preserve"> 7.2.2.1</w:t>
            </w:r>
          </w:p>
          <w:p w14:paraId="46FE2C0B" w14:textId="77777777" w:rsidR="00267C12" w:rsidRPr="00341D26" w:rsidRDefault="00267C12" w:rsidP="00267C12">
            <w:pPr>
              <w:pStyle w:val="FITAnormal"/>
              <w:rPr>
                <w:rFonts w:ascii="Source Sans Pro" w:hAnsi="Source Sans Pro"/>
                <w:i/>
                <w:iCs/>
                <w:lang w:val="en-GB"/>
              </w:rPr>
            </w:pPr>
            <w:r w:rsidRPr="00341D26">
              <w:rPr>
                <w:rFonts w:ascii="Source Sans Pro" w:hAnsi="Source Sans Pro"/>
                <w:i/>
                <w:iCs/>
                <w:lang w:val="en-GB"/>
              </w:rPr>
              <w:t xml:space="preserve">Book 3, Chapter 14, Article </w:t>
            </w:r>
            <w:r w:rsidRPr="00341D26">
              <w:rPr>
                <w:rFonts w:ascii="Source Sans Pro" w:hAnsi="Source Sans Pro"/>
                <w:lang w:val="en-GB"/>
              </w:rPr>
              <w:t>14.4.1</w:t>
            </w:r>
          </w:p>
          <w:p w14:paraId="1FEC6F2D" w14:textId="77777777" w:rsidR="00267C12" w:rsidRPr="00341D26" w:rsidRDefault="00267C12" w:rsidP="00267C12">
            <w:pPr>
              <w:pStyle w:val="FITAnormal"/>
              <w:rPr>
                <w:rFonts w:ascii="Source Sans Pro" w:hAnsi="Source Sans Pro"/>
                <w:i/>
                <w:iCs/>
                <w:lang w:val="en-GB"/>
              </w:rPr>
            </w:pPr>
            <w:r w:rsidRPr="00341D26">
              <w:rPr>
                <w:rFonts w:ascii="Source Sans Pro" w:hAnsi="Source Sans Pro"/>
                <w:i/>
                <w:iCs/>
                <w:lang w:val="en-GB"/>
              </w:rPr>
              <w:t>Book 3, Appendix 1, Image 3</w:t>
            </w:r>
          </w:p>
          <w:p w14:paraId="4C71C845" w14:textId="77777777" w:rsidR="00267C12" w:rsidRPr="00341D26" w:rsidRDefault="00267C12" w:rsidP="00267C12">
            <w:pPr>
              <w:pStyle w:val="FITAnormal"/>
              <w:rPr>
                <w:rFonts w:ascii="Source Sans Pro" w:hAnsi="Source Sans Pro"/>
                <w:lang w:val="en-GB"/>
              </w:rPr>
            </w:pPr>
            <w:r w:rsidRPr="00341D26">
              <w:rPr>
                <w:rFonts w:ascii="Source Sans Pro" w:hAnsi="Source Sans Pro"/>
                <w:lang w:val="en-GB"/>
              </w:rPr>
              <w:t>These are not yet adopted but added for the clarity reasons. EB will adopt those after Congress if the motion is approved.</w:t>
            </w:r>
          </w:p>
          <w:p w14:paraId="4CAEE8DC" w14:textId="77777777" w:rsidR="00931AE4" w:rsidRPr="001424B7" w:rsidRDefault="00931AE4" w:rsidP="0062368F">
            <w:pPr>
              <w:pStyle w:val="FITAnormal"/>
              <w:rPr>
                <w:rFonts w:ascii="Source Sans Pro" w:hAnsi="Source Sans Pro"/>
                <w:sz w:val="22"/>
                <w:szCs w:val="22"/>
                <w:lang w:val="en-GB"/>
              </w:rPr>
            </w:pPr>
          </w:p>
        </w:tc>
      </w:tr>
      <w:tr w:rsidR="00547D16" w:rsidRPr="001424B7" w14:paraId="195A6A61" w14:textId="77777777" w:rsidTr="00547D16">
        <w:tc>
          <w:tcPr>
            <w:tcW w:w="1809" w:type="dxa"/>
          </w:tcPr>
          <w:p w14:paraId="0C64F518" w14:textId="77777777" w:rsidR="00547D16" w:rsidRPr="001424B7" w:rsidRDefault="00547D16" w:rsidP="00365239">
            <w:pPr>
              <w:pStyle w:val="FITAnormal"/>
              <w:jc w:val="left"/>
              <w:rPr>
                <w:rFonts w:ascii="Source Sans Pro" w:hAnsi="Source Sans Pro"/>
                <w:lang w:val="en-GB"/>
              </w:rPr>
            </w:pPr>
          </w:p>
          <w:p w14:paraId="6BA0DAFF" w14:textId="181CEAEF" w:rsidR="00547D16" w:rsidRPr="001424B7" w:rsidRDefault="00547D16" w:rsidP="00365239">
            <w:pPr>
              <w:pStyle w:val="FITAnormal"/>
              <w:jc w:val="left"/>
              <w:rPr>
                <w:rFonts w:ascii="Source Sans Pro" w:hAnsi="Source Sans Pro"/>
                <w:lang w:val="en-GB"/>
              </w:rPr>
            </w:pPr>
            <w:r w:rsidRPr="001424B7">
              <w:rPr>
                <w:rFonts w:ascii="Source Sans Pro" w:hAnsi="Source Sans Pro"/>
                <w:lang w:val="en-GB"/>
              </w:rPr>
              <w:t xml:space="preserve">5. Interpretations potentially affected </w:t>
            </w:r>
          </w:p>
          <w:p w14:paraId="46B00DB6" w14:textId="181B5537" w:rsidR="00547D16" w:rsidRPr="001424B7" w:rsidRDefault="00547D16" w:rsidP="00365239">
            <w:pPr>
              <w:pStyle w:val="FITAnormal"/>
              <w:jc w:val="left"/>
              <w:rPr>
                <w:rFonts w:ascii="Source Sans Pro" w:hAnsi="Source Sans Pro"/>
                <w:lang w:val="en-GB"/>
              </w:rPr>
            </w:pPr>
          </w:p>
        </w:tc>
        <w:tc>
          <w:tcPr>
            <w:tcW w:w="7938" w:type="dxa"/>
          </w:tcPr>
          <w:p w14:paraId="6E8F2EBD" w14:textId="77777777" w:rsidR="00547D16" w:rsidRPr="001424B7" w:rsidRDefault="00547D16" w:rsidP="0062368F">
            <w:pPr>
              <w:pStyle w:val="FITAnormal"/>
              <w:rPr>
                <w:rFonts w:ascii="Source Sans Pro" w:hAnsi="Source Sans Pro"/>
                <w:sz w:val="22"/>
                <w:szCs w:val="22"/>
                <w:lang w:val="en-GB"/>
              </w:rPr>
            </w:pPr>
          </w:p>
          <w:p w14:paraId="7078DB22" w14:textId="77777777" w:rsidR="00547D16" w:rsidRPr="001424B7" w:rsidRDefault="00547D16" w:rsidP="0062368F">
            <w:pPr>
              <w:pStyle w:val="FITAnormal"/>
              <w:rPr>
                <w:rFonts w:ascii="Source Sans Pro" w:hAnsi="Source Sans Pro"/>
                <w:sz w:val="22"/>
                <w:szCs w:val="22"/>
                <w:lang w:val="en-GB"/>
              </w:rPr>
            </w:pPr>
          </w:p>
          <w:p w14:paraId="6B0AD356" w14:textId="06010711" w:rsidR="00547D16" w:rsidRPr="001424B7" w:rsidRDefault="00547D16" w:rsidP="0062368F">
            <w:pPr>
              <w:pStyle w:val="FITAnormal"/>
              <w:rPr>
                <w:rFonts w:ascii="Source Sans Pro" w:hAnsi="Source Sans Pro"/>
                <w:sz w:val="22"/>
                <w:szCs w:val="22"/>
                <w:lang w:val="en-GB"/>
              </w:rPr>
            </w:pPr>
          </w:p>
        </w:tc>
      </w:tr>
      <w:tr w:rsidR="00931AE4" w:rsidRPr="001424B7" w14:paraId="625CABA6" w14:textId="77777777" w:rsidTr="00547D16">
        <w:tc>
          <w:tcPr>
            <w:tcW w:w="1809" w:type="dxa"/>
          </w:tcPr>
          <w:p w14:paraId="3496D4DA" w14:textId="77777777" w:rsidR="00931AE4" w:rsidRPr="001424B7" w:rsidRDefault="00931AE4" w:rsidP="00365239">
            <w:pPr>
              <w:pStyle w:val="FITAnormal"/>
              <w:jc w:val="left"/>
              <w:rPr>
                <w:rFonts w:ascii="Source Sans Pro" w:hAnsi="Source Sans Pro"/>
                <w:lang w:val="en-GB"/>
              </w:rPr>
            </w:pPr>
          </w:p>
          <w:p w14:paraId="19707E19" w14:textId="0F5B2BE7" w:rsidR="00931AE4" w:rsidRPr="001424B7" w:rsidRDefault="00547D16" w:rsidP="00365239">
            <w:pPr>
              <w:pStyle w:val="FITAnormal"/>
              <w:jc w:val="left"/>
              <w:rPr>
                <w:rFonts w:ascii="Source Sans Pro" w:hAnsi="Source Sans Pro"/>
                <w:lang w:val="en-GB"/>
              </w:rPr>
            </w:pPr>
            <w:r w:rsidRPr="001424B7">
              <w:rPr>
                <w:rFonts w:ascii="Source Sans Pro" w:hAnsi="Source Sans Pro"/>
                <w:lang w:val="en-GB"/>
              </w:rPr>
              <w:t>6</w:t>
            </w:r>
            <w:r w:rsidR="00931AE4" w:rsidRPr="001424B7">
              <w:rPr>
                <w:rFonts w:ascii="Source Sans Pro" w:hAnsi="Source Sans Pro"/>
                <w:lang w:val="en-GB"/>
              </w:rPr>
              <w:t>. Text of the motion (*)</w:t>
            </w:r>
          </w:p>
          <w:p w14:paraId="0BA242D4" w14:textId="77777777" w:rsidR="00931AE4" w:rsidRPr="001424B7" w:rsidRDefault="00931AE4" w:rsidP="00365239">
            <w:pPr>
              <w:pStyle w:val="FITAnormal"/>
              <w:jc w:val="left"/>
              <w:rPr>
                <w:rFonts w:ascii="Source Sans Pro" w:hAnsi="Source Sans Pro"/>
                <w:lang w:val="en-GB"/>
              </w:rPr>
            </w:pPr>
          </w:p>
          <w:p w14:paraId="6AEA65E7" w14:textId="77777777" w:rsidR="00931AE4" w:rsidRPr="001424B7" w:rsidRDefault="00931AE4" w:rsidP="00365239">
            <w:pPr>
              <w:pStyle w:val="FITAnormal"/>
              <w:jc w:val="left"/>
              <w:rPr>
                <w:rFonts w:ascii="Source Sans Pro" w:hAnsi="Source Sans Pro"/>
                <w:lang w:val="en-GB"/>
              </w:rPr>
            </w:pPr>
          </w:p>
          <w:p w14:paraId="3D54332C" w14:textId="77777777" w:rsidR="00931AE4" w:rsidRPr="001424B7" w:rsidRDefault="00931AE4" w:rsidP="00365239">
            <w:pPr>
              <w:pStyle w:val="FITAnormal"/>
              <w:jc w:val="left"/>
              <w:rPr>
                <w:rFonts w:ascii="Source Sans Pro" w:hAnsi="Source Sans Pro"/>
                <w:lang w:val="en-GB"/>
              </w:rPr>
            </w:pPr>
          </w:p>
          <w:p w14:paraId="623BFA52" w14:textId="77777777" w:rsidR="00931AE4" w:rsidRPr="001424B7" w:rsidRDefault="00931AE4" w:rsidP="00365239">
            <w:pPr>
              <w:pStyle w:val="FITAnormal"/>
              <w:jc w:val="left"/>
              <w:rPr>
                <w:rFonts w:ascii="Source Sans Pro" w:hAnsi="Source Sans Pro"/>
                <w:lang w:val="en-GB"/>
              </w:rPr>
            </w:pPr>
          </w:p>
          <w:p w14:paraId="31FF05BD" w14:textId="77777777" w:rsidR="00931AE4" w:rsidRPr="001424B7" w:rsidRDefault="00931AE4" w:rsidP="00365239">
            <w:pPr>
              <w:pStyle w:val="FITAnormal"/>
              <w:jc w:val="left"/>
              <w:rPr>
                <w:rFonts w:ascii="Source Sans Pro" w:hAnsi="Source Sans Pro"/>
                <w:lang w:val="en-GB"/>
              </w:rPr>
            </w:pPr>
          </w:p>
          <w:p w14:paraId="579D33C7" w14:textId="77777777" w:rsidR="00931AE4" w:rsidRPr="001424B7" w:rsidRDefault="00931AE4" w:rsidP="00365239">
            <w:pPr>
              <w:pStyle w:val="FITAnormal"/>
              <w:jc w:val="left"/>
              <w:rPr>
                <w:rFonts w:ascii="Source Sans Pro" w:hAnsi="Source Sans Pro"/>
                <w:lang w:val="en-GB"/>
              </w:rPr>
            </w:pPr>
          </w:p>
        </w:tc>
        <w:tc>
          <w:tcPr>
            <w:tcW w:w="7938" w:type="dxa"/>
          </w:tcPr>
          <w:p w14:paraId="34037E79" w14:textId="77777777" w:rsidR="00931AE4" w:rsidRPr="001424B7" w:rsidRDefault="00931AE4" w:rsidP="0062368F">
            <w:pPr>
              <w:pStyle w:val="FITAnormal"/>
              <w:rPr>
                <w:rFonts w:ascii="Source Sans Pro" w:hAnsi="Source Sans Pro"/>
                <w:color w:val="auto"/>
                <w:lang w:val="en-GB"/>
              </w:rPr>
            </w:pPr>
          </w:p>
          <w:p w14:paraId="04BFEF69" w14:textId="77777777" w:rsidR="00DA5A20" w:rsidRPr="00341D26" w:rsidRDefault="00DA5A20" w:rsidP="00DA5A20">
            <w:pPr>
              <w:pStyle w:val="FITAnormal"/>
              <w:rPr>
                <w:rFonts w:ascii="Source Sans Pro" w:hAnsi="Source Sans Pro"/>
                <w:lang w:val="en-GB"/>
              </w:rPr>
            </w:pPr>
            <w:r w:rsidRPr="00341D26">
              <w:rPr>
                <w:rFonts w:ascii="Source Sans Pro" w:hAnsi="Source Sans Pro"/>
                <w:lang w:val="en-GB"/>
              </w:rPr>
              <w:t>Book 2:</w:t>
            </w:r>
          </w:p>
          <w:p w14:paraId="52503F9F" w14:textId="7EEB38AB" w:rsidR="00DA5A20" w:rsidRDefault="00DA5A20" w:rsidP="00DA5A20">
            <w:pPr>
              <w:pStyle w:val="FITAnormal"/>
              <w:rPr>
                <w:rFonts w:ascii="Source Sans Pro" w:hAnsi="Source Sans Pro"/>
                <w:lang w:val="en-GB"/>
              </w:rPr>
            </w:pPr>
            <w:r w:rsidRPr="00341D26">
              <w:rPr>
                <w:rFonts w:ascii="Source Sans Pro" w:hAnsi="Source Sans Pro"/>
                <w:lang w:val="en-GB"/>
              </w:rPr>
              <w:t xml:space="preserve">7.2.2 </w:t>
            </w:r>
            <w:r>
              <w:rPr>
                <w:rFonts w:ascii="Source Sans Pro" w:hAnsi="Source Sans Pro"/>
                <w:lang w:val="en-GB"/>
              </w:rPr>
              <w:t>Target Faces</w:t>
            </w:r>
          </w:p>
          <w:p w14:paraId="20E9E49F" w14:textId="18288271" w:rsidR="00DA5A20" w:rsidRDefault="00DA5A20" w:rsidP="00DA5A20">
            <w:pPr>
              <w:pStyle w:val="FITAnormal"/>
              <w:rPr>
                <w:rFonts w:ascii="Source Sans Pro" w:hAnsi="Source Sans Pro"/>
                <w:lang w:val="en-GB"/>
              </w:rPr>
            </w:pPr>
            <w:r>
              <w:rPr>
                <w:rFonts w:ascii="Source Sans Pro" w:hAnsi="Source Sans Pro"/>
                <w:lang w:val="en-GB"/>
              </w:rPr>
              <w:t>…</w:t>
            </w:r>
          </w:p>
          <w:p w14:paraId="7874F243" w14:textId="49A25AEC" w:rsidR="003C1B7B" w:rsidRPr="001424B7" w:rsidRDefault="003C1B7B" w:rsidP="003C1B7B">
            <w:pPr>
              <w:rPr>
                <w:rFonts w:ascii="Source Sans Pro" w:hAnsi="Source Sans Pro" w:cs="Arial"/>
                <w:sz w:val="20"/>
                <w:szCs w:val="20"/>
                <w:lang w:val="en-GB"/>
              </w:rPr>
            </w:pPr>
            <w:r w:rsidRPr="001424B7">
              <w:rPr>
                <w:rFonts w:ascii="Source Sans Pro" w:hAnsi="Source Sans Pro" w:cs="Arial"/>
                <w:sz w:val="20"/>
                <w:szCs w:val="20"/>
                <w:lang w:val="en-GB"/>
              </w:rPr>
              <w:t xml:space="preserve">There are </w:t>
            </w:r>
            <w:r w:rsidRPr="001424B7">
              <w:rPr>
                <w:rFonts w:ascii="Source Sans Pro" w:hAnsi="Source Sans Pro" w:cs="Arial"/>
                <w:strike/>
                <w:sz w:val="20"/>
                <w:szCs w:val="20"/>
                <w:lang w:val="en-GB"/>
              </w:rPr>
              <w:t>10</w:t>
            </w:r>
            <w:r w:rsidRPr="001424B7">
              <w:rPr>
                <w:rFonts w:ascii="Source Sans Pro" w:hAnsi="Source Sans Pro" w:cs="Arial"/>
                <w:sz w:val="20"/>
                <w:szCs w:val="20"/>
                <w:lang w:val="en-GB"/>
              </w:rPr>
              <w:t xml:space="preserve"> </w:t>
            </w:r>
            <w:r w:rsidRPr="000908BB">
              <w:rPr>
                <w:rFonts w:ascii="Source Sans Pro" w:hAnsi="Source Sans Pro" w:cs="Arial"/>
                <w:b/>
                <w:bCs/>
                <w:sz w:val="20"/>
                <w:szCs w:val="20"/>
                <w:u w:val="single"/>
                <w:lang w:val="en-GB"/>
              </w:rPr>
              <w:t>eight</w:t>
            </w:r>
            <w:r w:rsidRPr="000908BB">
              <w:rPr>
                <w:rFonts w:ascii="Source Sans Pro" w:hAnsi="Source Sans Pro" w:cs="Arial"/>
                <w:b/>
                <w:bCs/>
                <w:sz w:val="20"/>
                <w:szCs w:val="20"/>
                <w:lang w:val="en-GB"/>
              </w:rPr>
              <w:t xml:space="preserve"> </w:t>
            </w:r>
            <w:r w:rsidRPr="001424B7">
              <w:rPr>
                <w:rFonts w:ascii="Source Sans Pro" w:hAnsi="Source Sans Pro" w:cs="Arial"/>
                <w:sz w:val="20"/>
                <w:szCs w:val="20"/>
                <w:lang w:val="en-GB"/>
              </w:rPr>
              <w:t>indoor target faces:</w:t>
            </w:r>
          </w:p>
          <w:p w14:paraId="397EF18C" w14:textId="77777777" w:rsidR="003C1B7B" w:rsidRPr="001424B7" w:rsidRDefault="003C1B7B" w:rsidP="00E32F84">
            <w:pPr>
              <w:numPr>
                <w:ilvl w:val="0"/>
                <w:numId w:val="3"/>
              </w:numPr>
              <w:rPr>
                <w:rFonts w:ascii="Source Sans Pro" w:hAnsi="Source Sans Pro" w:cs="Arial"/>
                <w:sz w:val="20"/>
                <w:szCs w:val="20"/>
                <w:lang w:val="en-GB"/>
              </w:rPr>
            </w:pPr>
            <w:r w:rsidRPr="001424B7">
              <w:rPr>
                <w:rFonts w:ascii="Source Sans Pro" w:hAnsi="Source Sans Pro" w:cs="Arial"/>
                <w:sz w:val="20"/>
                <w:szCs w:val="20"/>
                <w:lang w:val="en-GB"/>
              </w:rPr>
              <w:t>The 60cm diameter face;</w:t>
            </w:r>
          </w:p>
          <w:p w14:paraId="56054F6A" w14:textId="77777777" w:rsidR="003C1B7B" w:rsidRPr="001424B7" w:rsidRDefault="003C1B7B" w:rsidP="00E32F84">
            <w:pPr>
              <w:numPr>
                <w:ilvl w:val="0"/>
                <w:numId w:val="3"/>
              </w:numPr>
              <w:rPr>
                <w:rFonts w:ascii="Source Sans Pro" w:hAnsi="Source Sans Pro" w:cs="Arial"/>
                <w:sz w:val="20"/>
                <w:szCs w:val="20"/>
                <w:lang w:val="en-GB"/>
              </w:rPr>
            </w:pPr>
            <w:r w:rsidRPr="001424B7">
              <w:rPr>
                <w:rFonts w:ascii="Source Sans Pro" w:hAnsi="Source Sans Pro" w:cs="Arial"/>
                <w:sz w:val="20"/>
                <w:szCs w:val="20"/>
                <w:lang w:val="en-GB"/>
              </w:rPr>
              <w:t>The 60cm triangular triple face;</w:t>
            </w:r>
          </w:p>
          <w:p w14:paraId="24C48142" w14:textId="77777777" w:rsidR="003C1B7B" w:rsidRPr="001424B7" w:rsidRDefault="003C1B7B" w:rsidP="00E32F84">
            <w:pPr>
              <w:numPr>
                <w:ilvl w:val="0"/>
                <w:numId w:val="3"/>
              </w:numPr>
              <w:rPr>
                <w:rFonts w:ascii="Source Sans Pro" w:hAnsi="Source Sans Pro" w:cs="Arial"/>
                <w:sz w:val="20"/>
                <w:szCs w:val="20"/>
                <w:lang w:val="en-GB"/>
              </w:rPr>
            </w:pPr>
            <w:r w:rsidRPr="001424B7">
              <w:rPr>
                <w:rFonts w:ascii="Source Sans Pro" w:hAnsi="Source Sans Pro" w:cs="Arial"/>
                <w:sz w:val="20"/>
                <w:szCs w:val="20"/>
                <w:lang w:val="en-GB"/>
              </w:rPr>
              <w:t>The 60cm vertical triple face;</w:t>
            </w:r>
          </w:p>
          <w:p w14:paraId="219F7C19" w14:textId="77777777" w:rsidR="003C1B7B" w:rsidRPr="001424B7" w:rsidRDefault="003C1B7B" w:rsidP="00E32F84">
            <w:pPr>
              <w:numPr>
                <w:ilvl w:val="0"/>
                <w:numId w:val="3"/>
              </w:numPr>
              <w:rPr>
                <w:rFonts w:ascii="Source Sans Pro" w:hAnsi="Source Sans Pro" w:cs="Arial"/>
                <w:sz w:val="20"/>
                <w:szCs w:val="20"/>
                <w:lang w:val="en-GB"/>
              </w:rPr>
            </w:pPr>
            <w:r w:rsidRPr="001424B7">
              <w:rPr>
                <w:rFonts w:ascii="Source Sans Pro" w:hAnsi="Source Sans Pro" w:cs="Arial"/>
                <w:sz w:val="20"/>
                <w:szCs w:val="20"/>
                <w:lang w:val="en-GB"/>
              </w:rPr>
              <w:t>The 40cm diameter face;</w:t>
            </w:r>
          </w:p>
          <w:p w14:paraId="7E688A9E" w14:textId="77777777" w:rsidR="003C1B7B" w:rsidRPr="001424B7" w:rsidRDefault="003C1B7B" w:rsidP="00E32F84">
            <w:pPr>
              <w:numPr>
                <w:ilvl w:val="0"/>
                <w:numId w:val="3"/>
              </w:numPr>
              <w:rPr>
                <w:rFonts w:ascii="Source Sans Pro" w:hAnsi="Source Sans Pro" w:cs="Arial"/>
                <w:sz w:val="20"/>
                <w:szCs w:val="20"/>
                <w:lang w:val="en-GB"/>
              </w:rPr>
            </w:pPr>
            <w:r w:rsidRPr="001424B7">
              <w:rPr>
                <w:rFonts w:ascii="Source Sans Pro" w:hAnsi="Source Sans Pro" w:cs="Arial"/>
                <w:sz w:val="20"/>
                <w:szCs w:val="20"/>
                <w:lang w:val="en-GB"/>
              </w:rPr>
              <w:t>The 40cm triangular triple face;</w:t>
            </w:r>
          </w:p>
          <w:p w14:paraId="0B9AD0CE" w14:textId="77777777" w:rsidR="003C1B7B" w:rsidRPr="001424B7" w:rsidRDefault="003C1B7B" w:rsidP="00E32F84">
            <w:pPr>
              <w:numPr>
                <w:ilvl w:val="0"/>
                <w:numId w:val="3"/>
              </w:numPr>
              <w:rPr>
                <w:rFonts w:ascii="Source Sans Pro" w:hAnsi="Source Sans Pro" w:cs="Arial"/>
                <w:sz w:val="20"/>
                <w:szCs w:val="20"/>
                <w:lang w:val="en-GB"/>
              </w:rPr>
            </w:pPr>
            <w:r w:rsidRPr="001424B7">
              <w:rPr>
                <w:rFonts w:ascii="Source Sans Pro" w:hAnsi="Source Sans Pro" w:cs="Arial"/>
                <w:sz w:val="20"/>
                <w:szCs w:val="20"/>
                <w:lang w:val="en-GB"/>
              </w:rPr>
              <w:t>The 40cm vertical triple face</w:t>
            </w:r>
          </w:p>
          <w:p w14:paraId="4D49169F" w14:textId="77777777" w:rsidR="003C1B7B" w:rsidRPr="001424B7" w:rsidRDefault="003C1B7B" w:rsidP="00E32F84">
            <w:pPr>
              <w:numPr>
                <w:ilvl w:val="0"/>
                <w:numId w:val="3"/>
              </w:numPr>
              <w:rPr>
                <w:rFonts w:ascii="Source Sans Pro" w:hAnsi="Source Sans Pro" w:cs="Arial"/>
                <w:sz w:val="20"/>
                <w:szCs w:val="20"/>
                <w:lang w:val="en-GB"/>
              </w:rPr>
            </w:pPr>
            <w:r w:rsidRPr="001424B7">
              <w:rPr>
                <w:rFonts w:ascii="Source Sans Pro" w:hAnsi="Source Sans Pro" w:cs="Arial"/>
                <w:sz w:val="20"/>
                <w:szCs w:val="20"/>
                <w:lang w:val="en-GB"/>
              </w:rPr>
              <w:t>The 40cm-R triangular triple face;</w:t>
            </w:r>
          </w:p>
          <w:p w14:paraId="07F5BCEA" w14:textId="77777777" w:rsidR="003C1B7B" w:rsidRPr="001424B7" w:rsidRDefault="003C1B7B" w:rsidP="00E32F84">
            <w:pPr>
              <w:numPr>
                <w:ilvl w:val="0"/>
                <w:numId w:val="3"/>
              </w:numPr>
              <w:rPr>
                <w:rFonts w:ascii="Source Sans Pro" w:hAnsi="Source Sans Pro" w:cs="Arial"/>
                <w:strike/>
                <w:sz w:val="20"/>
                <w:szCs w:val="20"/>
                <w:lang w:val="en-GB"/>
              </w:rPr>
            </w:pPr>
            <w:r w:rsidRPr="001424B7">
              <w:rPr>
                <w:rFonts w:ascii="Source Sans Pro" w:hAnsi="Source Sans Pro" w:cs="Arial"/>
                <w:strike/>
                <w:sz w:val="20"/>
                <w:szCs w:val="20"/>
                <w:lang w:val="en-GB"/>
              </w:rPr>
              <w:t>The 40cm-C triangular triple face;</w:t>
            </w:r>
          </w:p>
          <w:p w14:paraId="795D06BD" w14:textId="77777777" w:rsidR="003C1B7B" w:rsidRPr="001424B7" w:rsidRDefault="003C1B7B" w:rsidP="00E32F84">
            <w:pPr>
              <w:numPr>
                <w:ilvl w:val="0"/>
                <w:numId w:val="3"/>
              </w:numPr>
              <w:rPr>
                <w:rFonts w:ascii="Source Sans Pro" w:hAnsi="Source Sans Pro" w:cs="Arial"/>
                <w:sz w:val="20"/>
                <w:szCs w:val="20"/>
                <w:lang w:val="en-GB"/>
              </w:rPr>
            </w:pPr>
            <w:r w:rsidRPr="001424B7">
              <w:rPr>
                <w:rFonts w:ascii="Source Sans Pro" w:hAnsi="Source Sans Pro" w:cs="Arial"/>
                <w:sz w:val="20"/>
                <w:szCs w:val="20"/>
                <w:lang w:val="en-GB"/>
              </w:rPr>
              <w:t>The 40cm-R vertical triple face;</w:t>
            </w:r>
          </w:p>
          <w:p w14:paraId="00D88789" w14:textId="77777777" w:rsidR="003C1B7B" w:rsidRPr="001424B7" w:rsidRDefault="003C1B7B" w:rsidP="00E32F84">
            <w:pPr>
              <w:numPr>
                <w:ilvl w:val="0"/>
                <w:numId w:val="3"/>
              </w:numPr>
              <w:rPr>
                <w:rFonts w:ascii="Source Sans Pro" w:hAnsi="Source Sans Pro" w:cs="Arial"/>
                <w:strike/>
                <w:sz w:val="20"/>
                <w:szCs w:val="20"/>
                <w:lang w:val="en-GB"/>
              </w:rPr>
            </w:pPr>
            <w:r w:rsidRPr="001424B7">
              <w:rPr>
                <w:rFonts w:ascii="Source Sans Pro" w:hAnsi="Source Sans Pro" w:cs="Arial"/>
                <w:strike/>
                <w:sz w:val="20"/>
                <w:szCs w:val="20"/>
                <w:lang w:val="en-GB"/>
              </w:rPr>
              <w:t xml:space="preserve">The 40cm-C vertical triple </w:t>
            </w:r>
            <w:proofErr w:type="gramStart"/>
            <w:r w:rsidRPr="001424B7">
              <w:rPr>
                <w:rFonts w:ascii="Source Sans Pro" w:hAnsi="Source Sans Pro" w:cs="Arial"/>
                <w:strike/>
                <w:sz w:val="20"/>
                <w:szCs w:val="20"/>
                <w:lang w:val="en-GB"/>
              </w:rPr>
              <w:t>face .</w:t>
            </w:r>
            <w:proofErr w:type="gramEnd"/>
          </w:p>
          <w:p w14:paraId="0DD44473" w14:textId="77777777" w:rsidR="003C1B7B" w:rsidRPr="001424B7" w:rsidRDefault="003C1B7B" w:rsidP="003C1B7B">
            <w:pPr>
              <w:rPr>
                <w:rFonts w:ascii="Source Sans Pro" w:hAnsi="Source Sans Pro" w:cs="Arial"/>
                <w:sz w:val="20"/>
                <w:szCs w:val="20"/>
                <w:lang w:val="en-GB"/>
              </w:rPr>
            </w:pPr>
            <w:r w:rsidRPr="001424B7">
              <w:rPr>
                <w:rFonts w:ascii="Source Sans Pro" w:hAnsi="Source Sans Pro" w:cs="Arial"/>
                <w:sz w:val="20"/>
                <w:szCs w:val="20"/>
                <w:lang w:val="en-GB"/>
              </w:rPr>
              <w:t>Only target faces produced by a manufacturer licensed by World Archery shall be used at World Archery competitions.</w:t>
            </w:r>
          </w:p>
          <w:p w14:paraId="36C35577" w14:textId="77777777" w:rsidR="003C1B7B" w:rsidRPr="001424B7" w:rsidRDefault="003C1B7B" w:rsidP="003C1B7B">
            <w:pPr>
              <w:pStyle w:val="FITAnormal"/>
              <w:rPr>
                <w:rFonts w:ascii="Source Sans Pro" w:hAnsi="Source Sans Pro"/>
                <w:color w:val="auto"/>
                <w:lang w:val="en-GB"/>
              </w:rPr>
            </w:pPr>
          </w:p>
          <w:p w14:paraId="69AEDC41" w14:textId="77777777" w:rsidR="00267C12" w:rsidRPr="00341D26" w:rsidRDefault="00267C12" w:rsidP="00267C12">
            <w:pPr>
              <w:pStyle w:val="FITAnormal"/>
              <w:rPr>
                <w:rFonts w:ascii="Source Sans Pro" w:hAnsi="Source Sans Pro"/>
                <w:i/>
                <w:iCs/>
                <w:lang w:val="en-GB"/>
              </w:rPr>
            </w:pPr>
            <w:r w:rsidRPr="00341D26">
              <w:rPr>
                <w:rFonts w:ascii="Source Sans Pro" w:hAnsi="Source Sans Pro"/>
                <w:i/>
                <w:iCs/>
                <w:lang w:val="en-GB"/>
              </w:rPr>
              <w:t>(bylaw) 7.2.2.1 Description:</w:t>
            </w:r>
          </w:p>
          <w:p w14:paraId="4A81A8C3" w14:textId="2FBF8E28" w:rsidR="003C1B7B" w:rsidRPr="00267C12" w:rsidRDefault="00267C12" w:rsidP="003C1B7B">
            <w:pPr>
              <w:pStyle w:val="FITAnormal"/>
              <w:rPr>
                <w:rFonts w:ascii="Source Sans Pro" w:hAnsi="Source Sans Pro"/>
                <w:i/>
                <w:iCs/>
                <w:u w:val="single"/>
                <w:lang w:val="en-GB"/>
              </w:rPr>
            </w:pPr>
            <w:r w:rsidRPr="00341D26">
              <w:rPr>
                <w:rFonts w:ascii="Source Sans Pro" w:hAnsi="Source Sans Pro"/>
                <w:i/>
                <w:iCs/>
                <w:lang w:val="en-GB"/>
              </w:rPr>
              <w:lastRenderedPageBreak/>
              <w:t>… An inner 10 ring, (which is marked as an X on the score cards</w:t>
            </w:r>
            <w:r w:rsidR="000908BB">
              <w:rPr>
                <w:rFonts w:ascii="Source Sans Pro" w:hAnsi="Source Sans Pro"/>
                <w:i/>
                <w:iCs/>
                <w:lang w:val="en-GB"/>
              </w:rPr>
              <w:t xml:space="preserve"> </w:t>
            </w:r>
            <w:r w:rsidR="000908BB" w:rsidRPr="00B029FD">
              <w:rPr>
                <w:rFonts w:ascii="Source Sans Pro" w:hAnsi="Source Sans Pro"/>
                <w:i/>
                <w:iCs/>
                <w:u w:val="single"/>
                <w:lang w:val="en-GB"/>
              </w:rPr>
              <w:t xml:space="preserve">for recurve and </w:t>
            </w:r>
            <w:r w:rsidR="00B029FD" w:rsidRPr="00B029FD">
              <w:rPr>
                <w:rFonts w:ascii="Source Sans Pro" w:hAnsi="Source Sans Pro"/>
                <w:i/>
                <w:iCs/>
                <w:u w:val="single"/>
                <w:lang w:val="en-GB"/>
              </w:rPr>
              <w:t>barebow</w:t>
            </w:r>
            <w:r w:rsidRPr="00341D26">
              <w:rPr>
                <w:rFonts w:ascii="Source Sans Pro" w:hAnsi="Source Sans Pro"/>
                <w:i/>
                <w:iCs/>
                <w:lang w:val="en-GB"/>
              </w:rPr>
              <w:t xml:space="preserve">) of 6.1cm in diameter for the 122cm target face and 4cm in diameter for the 80cm target face, is required to help determine ties in ranking. </w:t>
            </w:r>
            <w:r w:rsidRPr="00341D26">
              <w:rPr>
                <w:rFonts w:ascii="Source Sans Pro" w:hAnsi="Source Sans Pro"/>
                <w:i/>
                <w:iCs/>
                <w:u w:val="single"/>
                <w:lang w:val="en-GB"/>
              </w:rPr>
              <w:t xml:space="preserve">This inner </w:t>
            </w:r>
            <w:r w:rsidR="000908BB">
              <w:rPr>
                <w:rFonts w:ascii="Source Sans Pro" w:hAnsi="Source Sans Pro"/>
                <w:i/>
                <w:iCs/>
                <w:u w:val="single"/>
                <w:lang w:val="en-GB"/>
              </w:rPr>
              <w:t>10 ring</w:t>
            </w:r>
            <w:r w:rsidRPr="00341D26">
              <w:rPr>
                <w:rFonts w:ascii="Source Sans Pro" w:hAnsi="Source Sans Pro"/>
                <w:i/>
                <w:iCs/>
                <w:u w:val="single"/>
                <w:lang w:val="en-GB"/>
              </w:rPr>
              <w:t xml:space="preserve"> shall be scored as 11 for compound.</w:t>
            </w:r>
          </w:p>
          <w:p w14:paraId="6B341595" w14:textId="77777777" w:rsidR="003C1B7B" w:rsidRPr="001424B7" w:rsidRDefault="003C1B7B" w:rsidP="003C1B7B">
            <w:pPr>
              <w:pStyle w:val="FITAnormal"/>
              <w:rPr>
                <w:rFonts w:ascii="Source Sans Pro" w:hAnsi="Source Sans Pro"/>
                <w:color w:val="auto"/>
                <w:lang w:val="en-GB"/>
              </w:rPr>
            </w:pPr>
          </w:p>
          <w:p w14:paraId="482CDFAD" w14:textId="77777777" w:rsidR="003C1B7B" w:rsidRPr="001424B7" w:rsidRDefault="003C1B7B" w:rsidP="003C1B7B">
            <w:pPr>
              <w:pStyle w:val="FITAnormal"/>
              <w:rPr>
                <w:rFonts w:ascii="Source Sans Pro" w:hAnsi="Source Sans Pro"/>
                <w:color w:val="auto"/>
                <w:lang w:val="en-GB"/>
              </w:rPr>
            </w:pPr>
            <w:r w:rsidRPr="001424B7">
              <w:rPr>
                <w:rFonts w:ascii="Source Sans Pro" w:hAnsi="Source Sans Pro"/>
                <w:color w:val="auto"/>
                <w:lang w:val="en-GB"/>
              </w:rPr>
              <w:t>Book 3:</w:t>
            </w:r>
          </w:p>
          <w:p w14:paraId="62728322" w14:textId="77777777" w:rsidR="00712D0F" w:rsidRDefault="00712D0F" w:rsidP="00712D0F">
            <w:pPr>
              <w:pStyle w:val="FITAnormal"/>
              <w:rPr>
                <w:rFonts w:ascii="Source Sans Pro" w:hAnsi="Source Sans Pro"/>
                <w:lang w:val="en-GB"/>
              </w:rPr>
            </w:pPr>
            <w:r w:rsidRPr="00341D26">
              <w:rPr>
                <w:rFonts w:ascii="Source Sans Pro" w:hAnsi="Source Sans Pro"/>
                <w:lang w:val="en-GB"/>
              </w:rPr>
              <w:t xml:space="preserve">14.4 Scorecards shall be signed by the scorer and the athlete, indicating that the athlete agrees with the value of each arrow, the </w:t>
            </w:r>
            <w:proofErr w:type="gramStart"/>
            <w:r w:rsidRPr="00341D26">
              <w:rPr>
                <w:rFonts w:ascii="Source Sans Pro" w:hAnsi="Source Sans Pro"/>
                <w:lang w:val="en-GB"/>
              </w:rPr>
              <w:t>sum total</w:t>
            </w:r>
            <w:proofErr w:type="gramEnd"/>
            <w:r>
              <w:rPr>
                <w:rFonts w:ascii="Source Sans Pro" w:hAnsi="Source Sans Pro"/>
                <w:lang w:val="en-GB"/>
              </w:rPr>
              <w:t xml:space="preserve"> </w:t>
            </w:r>
            <w:r w:rsidRPr="00666CB3">
              <w:rPr>
                <w:rFonts w:ascii="Source Sans Pro" w:hAnsi="Source Sans Pro"/>
                <w:b/>
                <w:bCs/>
                <w:u w:val="single"/>
                <w:lang w:val="en-GB"/>
              </w:rPr>
              <w:t>and</w:t>
            </w:r>
            <w:r w:rsidRPr="00341D26">
              <w:rPr>
                <w:rFonts w:ascii="Source Sans Pro" w:hAnsi="Source Sans Pro"/>
                <w:lang w:val="en-GB"/>
              </w:rPr>
              <w:t xml:space="preserve"> the number of</w:t>
            </w:r>
            <w:r>
              <w:rPr>
                <w:rFonts w:ascii="Source Sans Pro" w:hAnsi="Source Sans Pro"/>
                <w:lang w:val="en-GB"/>
              </w:rPr>
              <w:t xml:space="preserve">: </w:t>
            </w:r>
            <w:r w:rsidRPr="00666CB3">
              <w:rPr>
                <w:rFonts w:ascii="Source Sans Pro" w:hAnsi="Source Sans Pro"/>
                <w:lang w:val="en-GB"/>
              </w:rPr>
              <w:t xml:space="preserve"> </w:t>
            </w:r>
            <w:r w:rsidRPr="00666CB3">
              <w:rPr>
                <w:rFonts w:ascii="Source Sans Pro" w:hAnsi="Source Sans Pro"/>
                <w:strike/>
                <w:lang w:val="en-GB"/>
              </w:rPr>
              <w:t>the number of 10’s and the number of X’s (or 9's for indoors).</w:t>
            </w:r>
            <w:r w:rsidRPr="00666CB3">
              <w:rPr>
                <w:rFonts w:ascii="Source Sans Pro" w:hAnsi="Source Sans Pro"/>
                <w:lang w:val="en-GB"/>
              </w:rPr>
              <w:t xml:space="preserve"> </w:t>
            </w:r>
          </w:p>
          <w:p w14:paraId="5E1D9387" w14:textId="77777777" w:rsidR="00712D0F" w:rsidRPr="00D33AFC" w:rsidRDefault="00712D0F" w:rsidP="00712D0F">
            <w:pPr>
              <w:pStyle w:val="FITAnormal"/>
              <w:numPr>
                <w:ilvl w:val="0"/>
                <w:numId w:val="6"/>
              </w:numPr>
              <w:rPr>
                <w:rFonts w:ascii="Source Sans Pro" w:hAnsi="Source Sans Pro"/>
                <w:b/>
                <w:bCs/>
                <w:u w:val="single"/>
                <w:lang w:val="en-GB"/>
              </w:rPr>
            </w:pPr>
            <w:r>
              <w:rPr>
                <w:rFonts w:ascii="Source Sans Pro" w:hAnsi="Source Sans Pro"/>
                <w:b/>
                <w:bCs/>
                <w:u w:val="single"/>
                <w:lang w:val="en-GB"/>
              </w:rPr>
              <w:t xml:space="preserve">Compound: </w:t>
            </w:r>
            <w:r w:rsidRPr="003663EE">
              <w:rPr>
                <w:rFonts w:ascii="Source Sans Pro" w:hAnsi="Source Sans Pro"/>
                <w:b/>
                <w:bCs/>
                <w:u w:val="single"/>
                <w:lang w:val="en-GB"/>
              </w:rPr>
              <w:t xml:space="preserve">11’s </w:t>
            </w:r>
            <w:r>
              <w:rPr>
                <w:rFonts w:ascii="Source Sans Pro" w:hAnsi="Source Sans Pro"/>
                <w:b/>
                <w:bCs/>
                <w:u w:val="single"/>
                <w:lang w:val="en-GB"/>
              </w:rPr>
              <w:t xml:space="preserve">and </w:t>
            </w:r>
            <w:r w:rsidRPr="00D33AFC">
              <w:rPr>
                <w:rFonts w:ascii="Source Sans Pro" w:hAnsi="Source Sans Pro"/>
                <w:b/>
                <w:bCs/>
                <w:u w:val="single"/>
                <w:lang w:val="en-GB"/>
              </w:rPr>
              <w:t xml:space="preserve">10’s </w:t>
            </w:r>
          </w:p>
          <w:p w14:paraId="2FB19CA1" w14:textId="77777777" w:rsidR="00712D0F" w:rsidRPr="00D33AFC" w:rsidRDefault="00712D0F" w:rsidP="00712D0F">
            <w:pPr>
              <w:pStyle w:val="FITAnormal"/>
              <w:numPr>
                <w:ilvl w:val="0"/>
                <w:numId w:val="6"/>
              </w:numPr>
              <w:rPr>
                <w:rFonts w:ascii="Source Sans Pro" w:hAnsi="Source Sans Pro"/>
                <w:b/>
                <w:bCs/>
                <w:u w:val="single"/>
                <w:lang w:val="en-GB"/>
              </w:rPr>
            </w:pPr>
            <w:r w:rsidRPr="00D33AFC">
              <w:rPr>
                <w:rFonts w:ascii="Source Sans Pro" w:hAnsi="Source Sans Pro"/>
                <w:b/>
                <w:bCs/>
                <w:u w:val="single"/>
                <w:lang w:val="en-GB"/>
              </w:rPr>
              <w:t>Recurve and barebow outdoor: X’s and 10’s (including X’s)</w:t>
            </w:r>
          </w:p>
          <w:p w14:paraId="4BD28642" w14:textId="77777777" w:rsidR="00712D0F" w:rsidRPr="00D33AFC" w:rsidRDefault="00712D0F" w:rsidP="00712D0F">
            <w:pPr>
              <w:pStyle w:val="FITAnormal"/>
              <w:numPr>
                <w:ilvl w:val="0"/>
                <w:numId w:val="6"/>
              </w:numPr>
              <w:rPr>
                <w:rFonts w:ascii="Source Sans Pro" w:hAnsi="Source Sans Pro"/>
                <w:b/>
                <w:bCs/>
                <w:u w:val="single"/>
                <w:lang w:val="en-GB"/>
              </w:rPr>
            </w:pPr>
            <w:r w:rsidRPr="00D33AFC">
              <w:rPr>
                <w:rFonts w:ascii="Source Sans Pro" w:hAnsi="Source Sans Pro"/>
                <w:b/>
                <w:bCs/>
                <w:u w:val="single"/>
                <w:lang w:val="en-GB"/>
              </w:rPr>
              <w:t>Recurve and barebow outdoo</w:t>
            </w:r>
            <w:r>
              <w:rPr>
                <w:rFonts w:ascii="Source Sans Pro" w:hAnsi="Source Sans Pro"/>
                <w:b/>
                <w:bCs/>
                <w:u w:val="single"/>
                <w:lang w:val="en-GB"/>
              </w:rPr>
              <w:t>r</w:t>
            </w:r>
            <w:r w:rsidRPr="00D33AFC">
              <w:rPr>
                <w:rFonts w:ascii="Source Sans Pro" w:hAnsi="Source Sans Pro"/>
                <w:b/>
                <w:bCs/>
                <w:u w:val="single"/>
                <w:lang w:val="en-GB"/>
              </w:rPr>
              <w:t>: 10’s</w:t>
            </w:r>
          </w:p>
          <w:p w14:paraId="66756D89" w14:textId="77777777" w:rsidR="00712D0F" w:rsidRDefault="00712D0F" w:rsidP="00712D0F">
            <w:pPr>
              <w:pStyle w:val="FITAnormal"/>
              <w:rPr>
                <w:rFonts w:ascii="Source Sans Pro" w:hAnsi="Source Sans Pro"/>
                <w:lang w:val="en-GB"/>
              </w:rPr>
            </w:pPr>
            <w:r w:rsidRPr="00666CB3">
              <w:rPr>
                <w:rFonts w:ascii="Source Sans Pro" w:hAnsi="Source Sans Pro"/>
                <w:lang w:val="en-GB"/>
              </w:rPr>
              <w:t>If the scorer is participating in the shooting, his scorecard shall be signed by another athlete on the same target butt.</w:t>
            </w:r>
          </w:p>
          <w:p w14:paraId="778916A6" w14:textId="77777777" w:rsidR="00267C12" w:rsidRPr="00341D26" w:rsidRDefault="00267C12" w:rsidP="00267C12">
            <w:pPr>
              <w:pStyle w:val="FITAnormal"/>
              <w:rPr>
                <w:rFonts w:ascii="Source Sans Pro" w:hAnsi="Source Sans Pro"/>
                <w:lang w:val="en-GB"/>
              </w:rPr>
            </w:pPr>
          </w:p>
          <w:p w14:paraId="6136D165" w14:textId="77777777" w:rsidR="00267C12" w:rsidRPr="00341D26" w:rsidRDefault="00267C12" w:rsidP="00267C12">
            <w:pPr>
              <w:pStyle w:val="FITAnormal"/>
              <w:rPr>
                <w:rFonts w:ascii="Source Sans Pro" w:hAnsi="Source Sans Pro"/>
                <w:lang w:val="en-GB"/>
              </w:rPr>
            </w:pPr>
            <w:r w:rsidRPr="00341D26">
              <w:rPr>
                <w:rFonts w:ascii="Source Sans Pro" w:hAnsi="Source Sans Pro"/>
                <w:lang w:val="en-GB"/>
              </w:rPr>
              <w:t>14.5 In the event of a tied score, the ranking of the results shall be determined in the following order.</w:t>
            </w:r>
          </w:p>
          <w:p w14:paraId="0F0BE989" w14:textId="526429C7" w:rsidR="00267C12" w:rsidRPr="00341D26" w:rsidRDefault="00267C12" w:rsidP="00267C12">
            <w:pPr>
              <w:pStyle w:val="FITAnormal"/>
              <w:rPr>
                <w:rFonts w:ascii="Source Sans Pro" w:hAnsi="Source Sans Pro"/>
                <w:lang w:val="en-GB"/>
              </w:rPr>
            </w:pPr>
            <w:r w:rsidRPr="00341D26">
              <w:rPr>
                <w:rFonts w:ascii="Source Sans Pro" w:hAnsi="Source Sans Pro"/>
                <w:lang w:val="en-GB"/>
              </w:rPr>
              <w:t xml:space="preserve">14.5.1 Except for those ties as set out in Article </w:t>
            </w:r>
            <w:proofErr w:type="gramStart"/>
            <w:r w:rsidRPr="00341D26">
              <w:rPr>
                <w:rFonts w:ascii="Source Sans Pro" w:hAnsi="Source Sans Pro"/>
                <w:lang w:val="en-GB"/>
              </w:rPr>
              <w:t>14.5.2 ,</w:t>
            </w:r>
            <w:proofErr w:type="gramEnd"/>
            <w:r w:rsidRPr="00341D26">
              <w:rPr>
                <w:rFonts w:ascii="Source Sans Pro" w:hAnsi="Source Sans Pro"/>
                <w:lang w:val="en-GB"/>
              </w:rPr>
              <w:t xml:space="preserve"> tied scores in all rounds are ranked using:</w:t>
            </w:r>
          </w:p>
          <w:p w14:paraId="3FF8E066" w14:textId="77777777" w:rsidR="009F688F" w:rsidRPr="00341D26" w:rsidRDefault="009F688F" w:rsidP="009F688F">
            <w:pPr>
              <w:pStyle w:val="FITAnormal"/>
              <w:numPr>
                <w:ilvl w:val="0"/>
                <w:numId w:val="4"/>
              </w:numPr>
              <w:rPr>
                <w:rFonts w:ascii="Source Sans Pro" w:hAnsi="Source Sans Pro"/>
                <w:lang w:val="en-GB"/>
              </w:rPr>
            </w:pPr>
            <w:r w:rsidRPr="00341D26">
              <w:rPr>
                <w:rFonts w:ascii="Source Sans Pro" w:hAnsi="Source Sans Pro"/>
                <w:lang w:val="en-GB"/>
              </w:rPr>
              <w:t>Individuals and Teams:</w:t>
            </w:r>
          </w:p>
          <w:p w14:paraId="49C58511" w14:textId="77777777" w:rsidR="009F688F" w:rsidRPr="00190DFB" w:rsidRDefault="009F688F" w:rsidP="009F688F">
            <w:pPr>
              <w:pStyle w:val="FITAnormal"/>
              <w:numPr>
                <w:ilvl w:val="1"/>
                <w:numId w:val="4"/>
              </w:numPr>
              <w:rPr>
                <w:rFonts w:ascii="Source Sans Pro" w:hAnsi="Source Sans Pro"/>
                <w:b/>
                <w:bCs/>
                <w:u w:val="single"/>
                <w:lang w:val="en-GB"/>
              </w:rPr>
            </w:pPr>
            <w:r w:rsidRPr="00190DFB">
              <w:rPr>
                <w:rFonts w:ascii="Source Sans Pro" w:hAnsi="Source Sans Pro"/>
                <w:b/>
                <w:bCs/>
                <w:u w:val="single"/>
                <w:lang w:val="en-GB"/>
              </w:rPr>
              <w:t>Recurve and Barebow:</w:t>
            </w:r>
          </w:p>
          <w:p w14:paraId="398EB91D" w14:textId="77777777" w:rsidR="009F688F" w:rsidRPr="00341D26" w:rsidRDefault="009F688F" w:rsidP="009F688F">
            <w:pPr>
              <w:pStyle w:val="FITAnormal"/>
              <w:numPr>
                <w:ilvl w:val="2"/>
                <w:numId w:val="4"/>
              </w:numPr>
              <w:rPr>
                <w:rFonts w:ascii="Source Sans Pro" w:hAnsi="Source Sans Pro"/>
                <w:lang w:val="en-GB"/>
              </w:rPr>
            </w:pPr>
            <w:r w:rsidRPr="00341D26">
              <w:rPr>
                <w:rFonts w:ascii="Source Sans Pro" w:hAnsi="Source Sans Pro"/>
                <w:lang w:val="en-GB"/>
              </w:rPr>
              <w:t>Greatest number of 10’s (including inner 10’s</w:t>
            </w:r>
            <w:proofErr w:type="gramStart"/>
            <w:r w:rsidRPr="00341D26">
              <w:rPr>
                <w:rFonts w:ascii="Source Sans Pro" w:hAnsi="Source Sans Pro"/>
                <w:lang w:val="en-GB"/>
              </w:rPr>
              <w:t>)</w:t>
            </w:r>
            <w:r>
              <w:rPr>
                <w:rFonts w:ascii="Source Sans Pro" w:hAnsi="Source Sans Pro"/>
                <w:lang w:val="en-GB"/>
              </w:rPr>
              <w:t>;</w:t>
            </w:r>
            <w:proofErr w:type="gramEnd"/>
          </w:p>
          <w:p w14:paraId="33606281" w14:textId="2DA9409F" w:rsidR="009F688F" w:rsidRPr="00341D26" w:rsidRDefault="009F688F" w:rsidP="009F688F">
            <w:pPr>
              <w:pStyle w:val="FITAnormal"/>
              <w:numPr>
                <w:ilvl w:val="2"/>
                <w:numId w:val="4"/>
              </w:numPr>
              <w:rPr>
                <w:rFonts w:ascii="Source Sans Pro" w:hAnsi="Source Sans Pro"/>
                <w:lang w:val="en-GB"/>
              </w:rPr>
            </w:pPr>
            <w:r w:rsidRPr="00341D26">
              <w:rPr>
                <w:rFonts w:ascii="Source Sans Pro" w:hAnsi="Source Sans Pro"/>
                <w:lang w:val="en-GB"/>
              </w:rPr>
              <w:t>Greatest number of X’s (inner 10’s)</w:t>
            </w:r>
            <w:r>
              <w:rPr>
                <w:rFonts w:ascii="Source Sans Pro" w:hAnsi="Source Sans Pro"/>
                <w:lang w:val="en-GB"/>
              </w:rPr>
              <w:t xml:space="preserve"> – </w:t>
            </w:r>
            <w:r w:rsidRPr="00190DFB">
              <w:rPr>
                <w:rFonts w:ascii="Source Sans Pro" w:hAnsi="Source Sans Pro"/>
                <w:b/>
                <w:bCs/>
                <w:u w:val="single"/>
                <w:lang w:val="en-GB"/>
              </w:rPr>
              <w:t xml:space="preserve">for Outdoor </w:t>
            </w:r>
            <w:r>
              <w:rPr>
                <w:rFonts w:ascii="Source Sans Pro" w:hAnsi="Source Sans Pro"/>
                <w:b/>
                <w:bCs/>
                <w:u w:val="single"/>
                <w:lang w:val="en-GB"/>
              </w:rPr>
              <w:t>R</w:t>
            </w:r>
            <w:r w:rsidRPr="00190DFB">
              <w:rPr>
                <w:rFonts w:ascii="Source Sans Pro" w:hAnsi="Source Sans Pro"/>
                <w:b/>
                <w:bCs/>
                <w:u w:val="single"/>
                <w:lang w:val="en-GB"/>
              </w:rPr>
              <w:t xml:space="preserve">ounds </w:t>
            </w:r>
            <w:proofErr w:type="gramStart"/>
            <w:r w:rsidRPr="00190DFB">
              <w:rPr>
                <w:rFonts w:ascii="Source Sans Pro" w:hAnsi="Source Sans Pro"/>
                <w:b/>
                <w:bCs/>
                <w:u w:val="single"/>
                <w:lang w:val="en-GB"/>
              </w:rPr>
              <w:t>only;</w:t>
            </w:r>
            <w:proofErr w:type="gramEnd"/>
          </w:p>
          <w:p w14:paraId="13AFC7F5" w14:textId="77777777" w:rsidR="009F688F" w:rsidRPr="00190DFB" w:rsidRDefault="009F688F" w:rsidP="009F688F">
            <w:pPr>
              <w:pStyle w:val="FITAnormal"/>
              <w:numPr>
                <w:ilvl w:val="1"/>
                <w:numId w:val="4"/>
              </w:numPr>
              <w:rPr>
                <w:rFonts w:ascii="Source Sans Pro" w:hAnsi="Source Sans Pro"/>
                <w:b/>
                <w:bCs/>
                <w:u w:val="single"/>
                <w:lang w:val="en-GB"/>
              </w:rPr>
            </w:pPr>
            <w:r w:rsidRPr="00190DFB">
              <w:rPr>
                <w:rFonts w:ascii="Source Sans Pro" w:hAnsi="Source Sans Pro"/>
                <w:b/>
                <w:bCs/>
                <w:u w:val="single"/>
                <w:lang w:val="en-GB"/>
              </w:rPr>
              <w:t>Compound:</w:t>
            </w:r>
          </w:p>
          <w:p w14:paraId="5996B45B" w14:textId="77777777" w:rsidR="009F688F" w:rsidRPr="00190DFB" w:rsidRDefault="009F688F" w:rsidP="009F688F">
            <w:pPr>
              <w:pStyle w:val="FITAnormal"/>
              <w:numPr>
                <w:ilvl w:val="2"/>
                <w:numId w:val="4"/>
              </w:numPr>
              <w:rPr>
                <w:rFonts w:ascii="Source Sans Pro" w:hAnsi="Source Sans Pro"/>
                <w:b/>
                <w:bCs/>
                <w:u w:val="single"/>
                <w:lang w:val="en-GB"/>
              </w:rPr>
            </w:pPr>
            <w:r w:rsidRPr="00190DFB">
              <w:rPr>
                <w:rFonts w:ascii="Source Sans Pro" w:hAnsi="Source Sans Pro"/>
                <w:b/>
                <w:bCs/>
                <w:u w:val="single"/>
                <w:lang w:val="en-GB"/>
              </w:rPr>
              <w:t>Greatest number of 11’</w:t>
            </w:r>
            <w:proofErr w:type="gramStart"/>
            <w:r w:rsidRPr="00190DFB">
              <w:rPr>
                <w:rFonts w:ascii="Source Sans Pro" w:hAnsi="Source Sans Pro"/>
                <w:b/>
                <w:bCs/>
                <w:u w:val="single"/>
                <w:lang w:val="en-GB"/>
              </w:rPr>
              <w:t>s;</w:t>
            </w:r>
            <w:proofErr w:type="gramEnd"/>
          </w:p>
          <w:p w14:paraId="0591E34D" w14:textId="77777777" w:rsidR="009F688F" w:rsidRPr="00190DFB" w:rsidRDefault="009F688F" w:rsidP="009F688F">
            <w:pPr>
              <w:pStyle w:val="FITAnormal"/>
              <w:numPr>
                <w:ilvl w:val="2"/>
                <w:numId w:val="4"/>
              </w:numPr>
              <w:rPr>
                <w:rFonts w:ascii="Source Sans Pro" w:hAnsi="Source Sans Pro"/>
                <w:b/>
                <w:bCs/>
                <w:u w:val="single"/>
                <w:lang w:val="en-GB"/>
              </w:rPr>
            </w:pPr>
            <w:r w:rsidRPr="00190DFB">
              <w:rPr>
                <w:rFonts w:ascii="Source Sans Pro" w:hAnsi="Source Sans Pro"/>
                <w:b/>
                <w:bCs/>
                <w:u w:val="single"/>
                <w:lang w:val="en-GB"/>
              </w:rPr>
              <w:t>Greatest number of 10’</w:t>
            </w:r>
            <w:proofErr w:type="gramStart"/>
            <w:r w:rsidRPr="00190DFB">
              <w:rPr>
                <w:rFonts w:ascii="Source Sans Pro" w:hAnsi="Source Sans Pro"/>
                <w:b/>
                <w:bCs/>
                <w:u w:val="single"/>
                <w:lang w:val="en-GB"/>
              </w:rPr>
              <w:t>s;</w:t>
            </w:r>
            <w:proofErr w:type="gramEnd"/>
          </w:p>
          <w:p w14:paraId="19DB62F5" w14:textId="77777777" w:rsidR="00267C12" w:rsidRDefault="00267C12" w:rsidP="00267C12">
            <w:pPr>
              <w:pStyle w:val="FITAnormal"/>
              <w:rPr>
                <w:rFonts w:ascii="Source Sans Pro" w:hAnsi="Source Sans Pro"/>
                <w:lang w:val="en-GB"/>
              </w:rPr>
            </w:pPr>
          </w:p>
          <w:p w14:paraId="10701C16" w14:textId="0927ED97" w:rsidR="00267C12" w:rsidRDefault="00267C12" w:rsidP="00267C12">
            <w:pPr>
              <w:pStyle w:val="FITAnormal"/>
              <w:rPr>
                <w:rFonts w:ascii="Source Sans Pro" w:hAnsi="Source Sans Pro"/>
                <w:lang w:val="en-GB"/>
              </w:rPr>
            </w:pPr>
            <w:r w:rsidRPr="00341D26">
              <w:rPr>
                <w:rFonts w:ascii="Source Sans Pro" w:hAnsi="Source Sans Pro"/>
                <w:lang w:val="en-GB"/>
              </w:rPr>
              <w:t xml:space="preserve">14.5.2 For ties deciding the entrance to the Elimination Rounds, in Matches, or in the top 8 (in case of using Match play chart 1A and 1B, or Match Play Chart 5 - Appendix 3-Match Play Charts, 1. Match Play Chart 1A (104 athletes, byes are permitted) in Book 2 or Book 2-Events in Book 2) there shall be shoot-offs to break the ties (the system of the number of </w:t>
            </w:r>
            <w:r w:rsidRPr="00341D26">
              <w:rPr>
                <w:rFonts w:ascii="Source Sans Pro" w:hAnsi="Source Sans Pro"/>
                <w:u w:val="single"/>
                <w:lang w:val="en-GB"/>
              </w:rPr>
              <w:t>11’s,</w:t>
            </w:r>
            <w:r>
              <w:rPr>
                <w:rFonts w:ascii="Source Sans Pro" w:hAnsi="Source Sans Pro"/>
                <w:lang w:val="en-GB"/>
              </w:rPr>
              <w:t xml:space="preserve"> </w:t>
            </w:r>
            <w:r w:rsidRPr="00341D26">
              <w:rPr>
                <w:rFonts w:ascii="Source Sans Pro" w:hAnsi="Source Sans Pro"/>
                <w:lang w:val="en-GB"/>
              </w:rPr>
              <w:t>10’s and</w:t>
            </w:r>
            <w:r w:rsidRPr="00341D26">
              <w:rPr>
                <w:rFonts w:ascii="Source Sans Pro" w:hAnsi="Source Sans Pro"/>
                <w:u w:val="single"/>
                <w:lang w:val="en-GB"/>
              </w:rPr>
              <w:t>/or</w:t>
            </w:r>
            <w:r w:rsidRPr="00341D26">
              <w:rPr>
                <w:rFonts w:ascii="Source Sans Pro" w:hAnsi="Source Sans Pro"/>
                <w:lang w:val="en-GB"/>
              </w:rPr>
              <w:t xml:space="preserve"> X’s (9's for indoors</w:t>
            </w:r>
            <w:r>
              <w:rPr>
                <w:rFonts w:ascii="Source Sans Pro" w:hAnsi="Source Sans Pro"/>
                <w:lang w:val="en-GB"/>
              </w:rPr>
              <w:t xml:space="preserve"> </w:t>
            </w:r>
            <w:r w:rsidRPr="00267C12">
              <w:rPr>
                <w:rFonts w:ascii="Source Sans Pro" w:hAnsi="Source Sans Pro"/>
                <w:u w:val="single"/>
                <w:lang w:val="en-GB"/>
              </w:rPr>
              <w:t>recurve/barebow</w:t>
            </w:r>
            <w:r w:rsidRPr="00341D26">
              <w:rPr>
                <w:rFonts w:ascii="Source Sans Pro" w:hAnsi="Source Sans Pro"/>
                <w:lang w:val="en-GB"/>
              </w:rPr>
              <w:t>) shall not be used):</w:t>
            </w:r>
          </w:p>
          <w:p w14:paraId="37F22B9E" w14:textId="77777777" w:rsidR="00267C12" w:rsidRPr="00341D26" w:rsidRDefault="00267C12" w:rsidP="00267C12">
            <w:pPr>
              <w:pStyle w:val="FITAnormal"/>
              <w:rPr>
                <w:rFonts w:ascii="Source Sans Pro" w:hAnsi="Source Sans Pro"/>
                <w:lang w:val="en-GB"/>
              </w:rPr>
            </w:pPr>
          </w:p>
          <w:p w14:paraId="579B5B2B" w14:textId="77777777" w:rsidR="00BF5963" w:rsidRPr="00341D26" w:rsidRDefault="00267C12" w:rsidP="00BF5963">
            <w:pPr>
              <w:pStyle w:val="FITAnormal"/>
              <w:rPr>
                <w:rFonts w:ascii="Source Sans Pro" w:hAnsi="Source Sans Pro"/>
                <w:i/>
                <w:iCs/>
                <w:lang w:val="en-GB"/>
              </w:rPr>
            </w:pPr>
            <w:r w:rsidRPr="00341D26">
              <w:rPr>
                <w:rFonts w:ascii="Source Sans Pro" w:hAnsi="Source Sans Pro"/>
                <w:i/>
                <w:iCs/>
                <w:lang w:val="en-GB"/>
              </w:rPr>
              <w:t xml:space="preserve">(bylaw) </w:t>
            </w:r>
            <w:r w:rsidR="00BF5963" w:rsidRPr="00341D26">
              <w:rPr>
                <w:rFonts w:ascii="Source Sans Pro" w:hAnsi="Source Sans Pro"/>
                <w:i/>
                <w:iCs/>
                <w:lang w:val="en-GB"/>
              </w:rPr>
              <w:t xml:space="preserve">14.4.1 Each target will have two scorecards one of which may be electronic. If there is a discrepancy in the arrow values between an electronic and a paper score card, the paper card will take precedence. </w:t>
            </w:r>
          </w:p>
          <w:p w14:paraId="7E05676B" w14:textId="77777777" w:rsidR="00BF5963" w:rsidRPr="00341D26" w:rsidRDefault="00BF5963" w:rsidP="00BF5963">
            <w:pPr>
              <w:pStyle w:val="FITAnormal"/>
              <w:rPr>
                <w:rFonts w:ascii="Source Sans Pro" w:hAnsi="Source Sans Pro"/>
                <w:i/>
                <w:iCs/>
                <w:lang w:val="en-GB"/>
              </w:rPr>
            </w:pPr>
            <w:r w:rsidRPr="00341D26">
              <w:rPr>
                <w:rFonts w:ascii="Source Sans Pro" w:hAnsi="Source Sans Pro"/>
                <w:i/>
                <w:iCs/>
                <w:lang w:val="en-GB"/>
              </w:rPr>
              <w:t xml:space="preserve">The organisers are not required to accept or record scorecards that have not been signed, do not contain the </w:t>
            </w:r>
            <w:proofErr w:type="gramStart"/>
            <w:r w:rsidRPr="00341D26">
              <w:rPr>
                <w:rFonts w:ascii="Source Sans Pro" w:hAnsi="Source Sans Pro"/>
                <w:i/>
                <w:iCs/>
                <w:lang w:val="en-GB"/>
              </w:rPr>
              <w:t>sum total</w:t>
            </w:r>
            <w:proofErr w:type="gramEnd"/>
            <w:r w:rsidRPr="00341D26">
              <w:rPr>
                <w:rFonts w:ascii="Source Sans Pro" w:hAnsi="Source Sans Pro"/>
                <w:i/>
                <w:iCs/>
                <w:lang w:val="en-GB"/>
              </w:rPr>
              <w:t xml:space="preserve">, and/or the number of </w:t>
            </w:r>
            <w:r w:rsidRPr="00341D26">
              <w:rPr>
                <w:rFonts w:ascii="Source Sans Pro" w:hAnsi="Source Sans Pro"/>
                <w:i/>
                <w:iCs/>
                <w:u w:val="single"/>
                <w:lang w:val="en-GB"/>
              </w:rPr>
              <w:t>11’s,</w:t>
            </w:r>
            <w:r w:rsidRPr="00341D26">
              <w:rPr>
                <w:rFonts w:ascii="Source Sans Pro" w:hAnsi="Source Sans Pro"/>
                <w:i/>
                <w:iCs/>
                <w:lang w:val="en-GB"/>
              </w:rPr>
              <w:t xml:space="preserve"> 10's and/or the number of X's (</w:t>
            </w:r>
            <w:r w:rsidRPr="00681831">
              <w:rPr>
                <w:rFonts w:ascii="Source Sans Pro" w:hAnsi="Source Sans Pro"/>
                <w:i/>
                <w:iCs/>
                <w:u w:val="single"/>
                <w:lang w:val="en-GB"/>
              </w:rPr>
              <w:t>only for outdoors</w:t>
            </w:r>
            <w:r w:rsidRPr="00341D26">
              <w:rPr>
                <w:rFonts w:ascii="Source Sans Pro" w:hAnsi="Source Sans Pro"/>
                <w:i/>
                <w:iCs/>
                <w:lang w:val="en-GB"/>
              </w:rPr>
              <w:t xml:space="preserve">) and/or which contain mathematical errors. </w:t>
            </w:r>
          </w:p>
          <w:p w14:paraId="305D7C2B" w14:textId="77777777" w:rsidR="00BF5963" w:rsidRPr="00341D26" w:rsidRDefault="00BF5963" w:rsidP="00BF5963">
            <w:pPr>
              <w:pStyle w:val="FITAnormal"/>
              <w:rPr>
                <w:rFonts w:ascii="Source Sans Pro" w:hAnsi="Source Sans Pro"/>
                <w:i/>
                <w:iCs/>
                <w:lang w:val="en-GB"/>
              </w:rPr>
            </w:pPr>
            <w:r w:rsidRPr="00341D26">
              <w:rPr>
                <w:rFonts w:ascii="Source Sans Pro" w:hAnsi="Source Sans Pro"/>
                <w:i/>
                <w:iCs/>
                <w:lang w:val="en-GB"/>
              </w:rPr>
              <w:t xml:space="preserve">The organisers or officials are not required to verify the accuracy of any submitted scorecard, however if the organisers or the officials note an error or a missing signature at the time of submission, they will ask the athletes concerned to correct such error and the result as corrected will stand. Organizers may, but are not required to, have a process when the scorecards are submitted by the athletes to attempt to note an error or a missing signature. However, athletes are ultimately responsible for their portion of the scorecards and, if a paper scorecard is not submitted or is submitted without the athlete signature and not corrected at the time of submission, the athlete shall be disqualified (individual/team and mixed team where applicable) by the chair of the tournament judge commission. Any such corrections shall occur before the next stage of competition. Should a discrepancy be found in the sum total </w:t>
            </w:r>
            <w:proofErr w:type="gramStart"/>
            <w:r w:rsidRPr="00341D26">
              <w:rPr>
                <w:rFonts w:ascii="Source Sans Pro" w:hAnsi="Source Sans Pro"/>
                <w:i/>
                <w:iCs/>
                <w:lang w:val="en-GB"/>
              </w:rPr>
              <w:t>where:</w:t>
            </w:r>
            <w:proofErr w:type="gramEnd"/>
            <w:r w:rsidRPr="00341D26">
              <w:rPr>
                <w:rFonts w:ascii="Source Sans Pro" w:hAnsi="Source Sans Pro"/>
                <w:i/>
                <w:iCs/>
                <w:lang w:val="en-GB"/>
              </w:rPr>
              <w:t xml:space="preserve"> </w:t>
            </w:r>
          </w:p>
          <w:p w14:paraId="0D7140AF" w14:textId="77777777" w:rsidR="00BF5963" w:rsidRPr="00341D26" w:rsidRDefault="00BF5963" w:rsidP="00BF5963">
            <w:pPr>
              <w:pStyle w:val="FITAnormal"/>
              <w:numPr>
                <w:ilvl w:val="0"/>
                <w:numId w:val="5"/>
              </w:numPr>
              <w:rPr>
                <w:rFonts w:ascii="Source Sans Pro" w:hAnsi="Source Sans Pro"/>
                <w:i/>
                <w:iCs/>
                <w:lang w:val="en-GB"/>
              </w:rPr>
            </w:pPr>
            <w:r w:rsidRPr="00341D26">
              <w:rPr>
                <w:rFonts w:ascii="Source Sans Pro" w:hAnsi="Source Sans Pro"/>
                <w:i/>
                <w:iCs/>
                <w:lang w:val="en-GB"/>
              </w:rPr>
              <w:t xml:space="preserve">two paper scorecards are used, the sum total of the lower arrow scores will be used for the final result; if the score on a single scorecard (and in the case of double scoring, the score is the same on each scorecard), is lower than the actual score, the lower score on the scorecard will be </w:t>
            </w:r>
            <w:proofErr w:type="gramStart"/>
            <w:r w:rsidRPr="00341D26">
              <w:rPr>
                <w:rFonts w:ascii="Source Sans Pro" w:hAnsi="Source Sans Pro"/>
                <w:i/>
                <w:iCs/>
                <w:lang w:val="en-GB"/>
              </w:rPr>
              <w:t>used;</w:t>
            </w:r>
            <w:proofErr w:type="gramEnd"/>
            <w:r w:rsidRPr="00341D26">
              <w:rPr>
                <w:rFonts w:ascii="Source Sans Pro" w:hAnsi="Source Sans Pro"/>
                <w:i/>
                <w:iCs/>
                <w:lang w:val="en-GB"/>
              </w:rPr>
              <w:t xml:space="preserve"> </w:t>
            </w:r>
          </w:p>
          <w:p w14:paraId="4CCB42DB" w14:textId="77777777" w:rsidR="00BF5963" w:rsidRPr="00341D26" w:rsidRDefault="00BF5963" w:rsidP="00BF5963">
            <w:pPr>
              <w:pStyle w:val="FITAnormal"/>
              <w:numPr>
                <w:ilvl w:val="0"/>
                <w:numId w:val="5"/>
              </w:numPr>
              <w:rPr>
                <w:rFonts w:ascii="Source Sans Pro" w:hAnsi="Source Sans Pro"/>
                <w:i/>
                <w:iCs/>
                <w:lang w:val="en-GB"/>
              </w:rPr>
            </w:pPr>
            <w:r w:rsidRPr="00341D26">
              <w:rPr>
                <w:rFonts w:ascii="Source Sans Pro" w:hAnsi="Source Sans Pro"/>
                <w:i/>
                <w:iCs/>
                <w:lang w:val="en-GB"/>
              </w:rPr>
              <w:t xml:space="preserve">one paper scorecard and one electronic scorecard are used, the total of the electronic scorecard will be used for total score, </w:t>
            </w:r>
            <w:r w:rsidRPr="00341D26">
              <w:rPr>
                <w:rFonts w:ascii="Source Sans Pro" w:hAnsi="Source Sans Pro"/>
                <w:i/>
                <w:iCs/>
                <w:u w:val="single"/>
                <w:lang w:val="en-GB"/>
              </w:rPr>
              <w:t>11s,</w:t>
            </w:r>
            <w:r w:rsidRPr="00341D26">
              <w:rPr>
                <w:rFonts w:ascii="Source Sans Pro" w:hAnsi="Source Sans Pro"/>
                <w:i/>
                <w:iCs/>
                <w:lang w:val="en-GB"/>
              </w:rPr>
              <w:t xml:space="preserve"> 10s and</w:t>
            </w:r>
            <w:r w:rsidRPr="00341D26">
              <w:rPr>
                <w:rFonts w:ascii="Source Sans Pro" w:hAnsi="Source Sans Pro"/>
                <w:i/>
                <w:iCs/>
                <w:u w:val="single"/>
                <w:lang w:val="en-GB"/>
              </w:rPr>
              <w:t>/or</w:t>
            </w:r>
            <w:r w:rsidRPr="00341D26">
              <w:rPr>
                <w:rFonts w:ascii="Source Sans Pro" w:hAnsi="Source Sans Pro"/>
                <w:i/>
                <w:iCs/>
                <w:lang w:val="en-GB"/>
              </w:rPr>
              <w:t xml:space="preserve"> </w:t>
            </w:r>
            <w:proofErr w:type="spellStart"/>
            <w:r w:rsidRPr="00341D26">
              <w:rPr>
                <w:rFonts w:ascii="Source Sans Pro" w:hAnsi="Source Sans Pro"/>
                <w:i/>
                <w:iCs/>
                <w:lang w:val="en-GB"/>
              </w:rPr>
              <w:t>Xs</w:t>
            </w:r>
            <w:proofErr w:type="spellEnd"/>
            <w:r w:rsidRPr="00341D26">
              <w:rPr>
                <w:rFonts w:ascii="Source Sans Pro" w:hAnsi="Source Sans Pro"/>
                <w:i/>
                <w:iCs/>
                <w:lang w:val="en-GB"/>
              </w:rPr>
              <w:t xml:space="preserve"> on the following conditions: </w:t>
            </w:r>
          </w:p>
          <w:p w14:paraId="2CD097C3" w14:textId="77777777" w:rsidR="00BF5963" w:rsidRPr="00341D26" w:rsidRDefault="00BF5963" w:rsidP="00BF5963">
            <w:pPr>
              <w:pStyle w:val="FITAnormal"/>
              <w:numPr>
                <w:ilvl w:val="1"/>
                <w:numId w:val="5"/>
              </w:numPr>
              <w:rPr>
                <w:rFonts w:ascii="Source Sans Pro" w:hAnsi="Source Sans Pro"/>
                <w:i/>
                <w:iCs/>
                <w:lang w:val="en-GB"/>
              </w:rPr>
            </w:pPr>
            <w:r w:rsidRPr="00341D26">
              <w:rPr>
                <w:rFonts w:ascii="Source Sans Pro" w:hAnsi="Source Sans Pro"/>
                <w:i/>
                <w:iCs/>
                <w:lang w:val="en-GB"/>
              </w:rPr>
              <w:lastRenderedPageBreak/>
              <w:t xml:space="preserve">a total score has been entered on the manual </w:t>
            </w:r>
            <w:proofErr w:type="gramStart"/>
            <w:r w:rsidRPr="00341D26">
              <w:rPr>
                <w:rFonts w:ascii="Source Sans Pro" w:hAnsi="Source Sans Pro"/>
                <w:i/>
                <w:iCs/>
                <w:lang w:val="en-GB"/>
              </w:rPr>
              <w:t>scorecard</w:t>
            </w:r>
            <w:proofErr w:type="gramEnd"/>
            <w:r w:rsidRPr="00341D26">
              <w:rPr>
                <w:rFonts w:ascii="Source Sans Pro" w:hAnsi="Source Sans Pro"/>
                <w:i/>
                <w:iCs/>
                <w:lang w:val="en-GB"/>
              </w:rPr>
              <w:t xml:space="preserve"> so verification is possible; </w:t>
            </w:r>
          </w:p>
          <w:p w14:paraId="595AE343" w14:textId="77777777" w:rsidR="00BF5963" w:rsidRPr="00341D26" w:rsidRDefault="00BF5963" w:rsidP="00BF5963">
            <w:pPr>
              <w:pStyle w:val="FITAnormal"/>
              <w:numPr>
                <w:ilvl w:val="1"/>
                <w:numId w:val="5"/>
              </w:numPr>
              <w:rPr>
                <w:rFonts w:ascii="Source Sans Pro" w:hAnsi="Source Sans Pro"/>
                <w:i/>
                <w:iCs/>
                <w:lang w:val="en-GB"/>
              </w:rPr>
            </w:pPr>
            <w:r w:rsidRPr="00341D26">
              <w:rPr>
                <w:rFonts w:ascii="Source Sans Pro" w:hAnsi="Source Sans Pro"/>
                <w:i/>
                <w:iCs/>
                <w:lang w:val="en-GB"/>
              </w:rPr>
              <w:t xml:space="preserve">in case no </w:t>
            </w:r>
            <w:r w:rsidRPr="00341D26">
              <w:rPr>
                <w:rFonts w:ascii="Source Sans Pro" w:hAnsi="Source Sans Pro"/>
                <w:i/>
                <w:iCs/>
                <w:u w:val="single"/>
                <w:lang w:val="en-GB"/>
              </w:rPr>
              <w:t>11s,</w:t>
            </w:r>
            <w:r w:rsidRPr="00341D26">
              <w:rPr>
                <w:rFonts w:ascii="Source Sans Pro" w:hAnsi="Source Sans Pro"/>
                <w:i/>
                <w:iCs/>
                <w:lang w:val="en-GB"/>
              </w:rPr>
              <w:t xml:space="preserve"> 10s and</w:t>
            </w:r>
            <w:r w:rsidRPr="00341D26">
              <w:rPr>
                <w:rFonts w:ascii="Source Sans Pro" w:hAnsi="Source Sans Pro"/>
                <w:i/>
                <w:iCs/>
                <w:u w:val="single"/>
                <w:lang w:val="en-GB"/>
              </w:rPr>
              <w:t>/or</w:t>
            </w:r>
            <w:r w:rsidRPr="00341D26">
              <w:rPr>
                <w:rFonts w:ascii="Source Sans Pro" w:hAnsi="Source Sans Pro"/>
                <w:i/>
                <w:iCs/>
                <w:lang w:val="en-GB"/>
              </w:rPr>
              <w:t xml:space="preserve"> </w:t>
            </w:r>
            <w:proofErr w:type="spellStart"/>
            <w:r w:rsidRPr="00341D26">
              <w:rPr>
                <w:rFonts w:ascii="Source Sans Pro" w:hAnsi="Source Sans Pro"/>
                <w:i/>
                <w:iCs/>
                <w:lang w:val="en-GB"/>
              </w:rPr>
              <w:t>Xs</w:t>
            </w:r>
            <w:proofErr w:type="spellEnd"/>
            <w:r w:rsidRPr="00341D26">
              <w:rPr>
                <w:rFonts w:ascii="Source Sans Pro" w:hAnsi="Source Sans Pro"/>
                <w:i/>
                <w:iCs/>
                <w:lang w:val="en-GB"/>
              </w:rPr>
              <w:t xml:space="preserve"> are entered on the manual scorecard, no </w:t>
            </w:r>
            <w:r w:rsidRPr="00341D26">
              <w:rPr>
                <w:rFonts w:ascii="Source Sans Pro" w:hAnsi="Source Sans Pro"/>
                <w:i/>
                <w:iCs/>
                <w:u w:val="single"/>
                <w:lang w:val="en-GB"/>
              </w:rPr>
              <w:t>11s,</w:t>
            </w:r>
            <w:r w:rsidRPr="00341D26">
              <w:rPr>
                <w:rFonts w:ascii="Source Sans Pro" w:hAnsi="Source Sans Pro"/>
                <w:i/>
                <w:iCs/>
                <w:lang w:val="en-GB"/>
              </w:rPr>
              <w:t xml:space="preserve"> 10s and</w:t>
            </w:r>
            <w:r w:rsidRPr="00341D26">
              <w:rPr>
                <w:rFonts w:ascii="Source Sans Pro" w:hAnsi="Source Sans Pro"/>
                <w:i/>
                <w:iCs/>
                <w:u w:val="single"/>
                <w:lang w:val="en-GB"/>
              </w:rPr>
              <w:t>/or</w:t>
            </w:r>
            <w:r w:rsidRPr="00341D26">
              <w:rPr>
                <w:rFonts w:ascii="Source Sans Pro" w:hAnsi="Source Sans Pro"/>
                <w:i/>
                <w:iCs/>
                <w:lang w:val="en-GB"/>
              </w:rPr>
              <w:t xml:space="preserve"> </w:t>
            </w:r>
            <w:proofErr w:type="spellStart"/>
            <w:r w:rsidRPr="00341D26">
              <w:rPr>
                <w:rFonts w:ascii="Source Sans Pro" w:hAnsi="Source Sans Pro"/>
                <w:i/>
                <w:iCs/>
                <w:lang w:val="en-GB"/>
              </w:rPr>
              <w:t>Xs</w:t>
            </w:r>
            <w:proofErr w:type="spellEnd"/>
            <w:r w:rsidRPr="00341D26">
              <w:rPr>
                <w:rFonts w:ascii="Source Sans Pro" w:hAnsi="Source Sans Pro"/>
                <w:i/>
                <w:iCs/>
                <w:lang w:val="en-GB"/>
              </w:rPr>
              <w:t xml:space="preserve"> are </w:t>
            </w:r>
            <w:proofErr w:type="gramStart"/>
            <w:r w:rsidRPr="00341D26">
              <w:rPr>
                <w:rFonts w:ascii="Source Sans Pro" w:hAnsi="Source Sans Pro"/>
                <w:i/>
                <w:iCs/>
                <w:lang w:val="en-GB"/>
              </w:rPr>
              <w:t>registered;</w:t>
            </w:r>
            <w:proofErr w:type="gramEnd"/>
            <w:r w:rsidRPr="00341D26">
              <w:rPr>
                <w:rFonts w:ascii="Source Sans Pro" w:hAnsi="Source Sans Pro"/>
                <w:i/>
                <w:iCs/>
                <w:lang w:val="en-GB"/>
              </w:rPr>
              <w:t xml:space="preserve"> </w:t>
            </w:r>
          </w:p>
          <w:p w14:paraId="2BC5A4B8" w14:textId="5EF09B90" w:rsidR="00F251E3" w:rsidRPr="00582474" w:rsidRDefault="00BF5963" w:rsidP="00267C12">
            <w:pPr>
              <w:pStyle w:val="FITAnormal"/>
              <w:numPr>
                <w:ilvl w:val="1"/>
                <w:numId w:val="5"/>
              </w:numPr>
              <w:rPr>
                <w:rFonts w:ascii="Source Sans Pro" w:hAnsi="Source Sans Pro"/>
                <w:i/>
                <w:iCs/>
                <w:lang w:val="en-GB"/>
              </w:rPr>
            </w:pPr>
            <w:r w:rsidRPr="00341D26">
              <w:rPr>
                <w:rFonts w:ascii="Source Sans Pro" w:hAnsi="Source Sans Pro"/>
                <w:i/>
                <w:iCs/>
                <w:lang w:val="en-GB"/>
              </w:rPr>
              <w:t>in case no total score is entered on the manual scorecard when it is submitted to the results team, then the athlete shall be disqualified (individual/team and mixed team where applicable).</w:t>
            </w:r>
          </w:p>
          <w:p w14:paraId="584CE51C" w14:textId="77777777" w:rsidR="00F251E3" w:rsidRDefault="00F251E3" w:rsidP="00F251E3">
            <w:pPr>
              <w:pStyle w:val="FITAnormal"/>
              <w:rPr>
                <w:rFonts w:ascii="Source Sans Pro" w:hAnsi="Source Sans Pro"/>
                <w:i/>
                <w:iCs/>
                <w:lang w:val="en-GB"/>
              </w:rPr>
            </w:pPr>
            <w:r w:rsidRPr="00057BA7">
              <w:rPr>
                <w:rFonts w:ascii="Source Sans Pro" w:hAnsi="Source Sans Pro"/>
                <w:i/>
                <w:iCs/>
                <w:lang w:val="en-GB"/>
              </w:rPr>
              <w:t xml:space="preserve">Appendix 1 </w:t>
            </w:r>
          </w:p>
          <w:p w14:paraId="18FE3AD7" w14:textId="77777777" w:rsidR="00F251E3" w:rsidRPr="00057BA7" w:rsidRDefault="00F251E3" w:rsidP="00F251E3">
            <w:pPr>
              <w:pStyle w:val="FITAnormal"/>
              <w:rPr>
                <w:rFonts w:ascii="Source Sans Pro" w:hAnsi="Source Sans Pro"/>
                <w:i/>
                <w:iCs/>
                <w:lang w:val="en-GB"/>
              </w:rPr>
            </w:pPr>
            <w:r w:rsidRPr="00057BA7">
              <w:rPr>
                <w:rFonts w:ascii="Source Sans Pro" w:hAnsi="Source Sans Pro"/>
                <w:i/>
                <w:iCs/>
                <w:lang w:val="en-GB"/>
              </w:rPr>
              <w:t xml:space="preserve">Target Faces and </w:t>
            </w:r>
            <w:proofErr w:type="spellStart"/>
            <w:r w:rsidRPr="00057BA7">
              <w:rPr>
                <w:rFonts w:ascii="Source Sans Pro" w:hAnsi="Source Sans Pro"/>
                <w:i/>
                <w:iCs/>
                <w:lang w:val="en-GB"/>
              </w:rPr>
              <w:t>Equipments</w:t>
            </w:r>
            <w:proofErr w:type="spellEnd"/>
          </w:p>
          <w:p w14:paraId="6C241182" w14:textId="77777777" w:rsidR="00F251E3" w:rsidRPr="00341D26" w:rsidRDefault="00F251E3" w:rsidP="00F251E3">
            <w:pPr>
              <w:pStyle w:val="FITAnormal"/>
              <w:rPr>
                <w:rFonts w:ascii="Source Sans Pro" w:hAnsi="Source Sans Pro"/>
                <w:i/>
                <w:iCs/>
                <w:lang w:val="en-GB"/>
              </w:rPr>
            </w:pPr>
            <w:r w:rsidRPr="00057BA7">
              <w:rPr>
                <w:rFonts w:ascii="Source Sans Pro" w:hAnsi="Source Sans Pro"/>
                <w:i/>
                <w:iCs/>
                <w:lang w:val="en-GB"/>
              </w:rPr>
              <w:t>1-</w:t>
            </w:r>
            <w:r w:rsidRPr="00057BA7">
              <w:rPr>
                <w:rFonts w:ascii="Source Sans Pro" w:hAnsi="Source Sans Pro"/>
                <w:i/>
                <w:iCs/>
                <w:strike/>
                <w:lang w:val="en-GB"/>
              </w:rPr>
              <w:t>10</w:t>
            </w:r>
            <w:r w:rsidRPr="00057BA7">
              <w:rPr>
                <w:rFonts w:ascii="Source Sans Pro" w:hAnsi="Source Sans Pro"/>
                <w:i/>
                <w:iCs/>
                <w:lang w:val="en-GB"/>
              </w:rPr>
              <w:t xml:space="preserve"> </w:t>
            </w:r>
            <w:r w:rsidRPr="00057BA7">
              <w:rPr>
                <w:rFonts w:ascii="Source Sans Pro" w:hAnsi="Source Sans Pro"/>
                <w:i/>
                <w:iCs/>
                <w:u w:val="single"/>
                <w:lang w:val="en-GB"/>
              </w:rPr>
              <w:t>11</w:t>
            </w:r>
            <w:r>
              <w:rPr>
                <w:rFonts w:ascii="Source Sans Pro" w:hAnsi="Source Sans Pro"/>
                <w:i/>
                <w:iCs/>
                <w:lang w:val="en-GB"/>
              </w:rPr>
              <w:t xml:space="preserve"> </w:t>
            </w:r>
            <w:r w:rsidRPr="00057BA7">
              <w:rPr>
                <w:rFonts w:ascii="Source Sans Pro" w:hAnsi="Source Sans Pro"/>
                <w:i/>
                <w:iCs/>
                <w:lang w:val="en-GB"/>
              </w:rPr>
              <w:t>Scoring Zones Target Face</w:t>
            </w:r>
          </w:p>
          <w:p w14:paraId="622D7B15" w14:textId="1425A19C" w:rsidR="00F251E3" w:rsidRPr="00341D26" w:rsidRDefault="00F251E3" w:rsidP="00F251E3">
            <w:pPr>
              <w:pStyle w:val="FITAnormal"/>
              <w:rPr>
                <w:rFonts w:ascii="Source Sans Pro" w:hAnsi="Source Sans Pro"/>
                <w:i/>
                <w:iCs/>
                <w:lang w:val="en-GB"/>
              </w:rPr>
            </w:pPr>
            <w:r w:rsidRPr="00341D26">
              <w:rPr>
                <w:rFonts w:ascii="Helvetica" w:hAnsi="Helvetica" w:cs="Helvetica"/>
                <w:noProof/>
                <w:lang w:val="en-GB" w:eastAsia="fr-CH"/>
              </w:rPr>
              <w:drawing>
                <wp:anchor distT="0" distB="0" distL="114300" distR="114300" simplePos="0" relativeHeight="251659264" behindDoc="0" locked="0" layoutInCell="1" allowOverlap="1" wp14:anchorId="4D484846" wp14:editId="42E6E29D">
                  <wp:simplePos x="0" y="0"/>
                  <wp:positionH relativeFrom="column">
                    <wp:posOffset>-10160</wp:posOffset>
                  </wp:positionH>
                  <wp:positionV relativeFrom="paragraph">
                    <wp:posOffset>162560</wp:posOffset>
                  </wp:positionV>
                  <wp:extent cx="2560320" cy="3751580"/>
                  <wp:effectExtent l="0" t="0" r="508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0320" cy="375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D7BA16" w14:textId="77777777" w:rsidR="00F251E3" w:rsidRPr="00341D26" w:rsidRDefault="00F251E3" w:rsidP="00F251E3">
            <w:pPr>
              <w:pStyle w:val="FITAnormal"/>
              <w:rPr>
                <w:rFonts w:ascii="Source Sans Pro" w:hAnsi="Source Sans Pro"/>
                <w:i/>
                <w:iCs/>
                <w:lang w:val="en-GB"/>
              </w:rPr>
            </w:pPr>
            <w:r w:rsidRPr="00341D26">
              <w:rPr>
                <w:rFonts w:ascii="Source Sans Pro" w:hAnsi="Source Sans Pro"/>
                <w:i/>
                <w:iCs/>
                <w:lang w:val="en-GB"/>
              </w:rPr>
              <w:t>Appendix 1 –Should reflect the 11 points to Compound</w:t>
            </w:r>
          </w:p>
          <w:p w14:paraId="3EF89AEF" w14:textId="3750A48E" w:rsidR="00F251E3" w:rsidRPr="001424B7" w:rsidRDefault="00F251E3" w:rsidP="00267C12">
            <w:pPr>
              <w:pStyle w:val="FITAnormal"/>
              <w:rPr>
                <w:rFonts w:ascii="Source Sans Pro" w:hAnsi="Source Sans Pro"/>
                <w:color w:val="auto"/>
                <w:lang w:val="en-GB"/>
              </w:rPr>
            </w:pPr>
          </w:p>
        </w:tc>
      </w:tr>
      <w:tr w:rsidR="003C1B7B" w:rsidRPr="001424B7" w14:paraId="4AE182C4" w14:textId="77777777" w:rsidTr="00547D16">
        <w:tc>
          <w:tcPr>
            <w:tcW w:w="1809" w:type="dxa"/>
          </w:tcPr>
          <w:p w14:paraId="1831DD91" w14:textId="77777777" w:rsidR="003C1B7B" w:rsidRPr="001424B7" w:rsidRDefault="003C1B7B" w:rsidP="003C1B7B">
            <w:pPr>
              <w:pStyle w:val="FITAnormal"/>
              <w:rPr>
                <w:rFonts w:ascii="Source Sans Pro" w:hAnsi="Source Sans Pro"/>
                <w:lang w:val="en-GB"/>
              </w:rPr>
            </w:pPr>
          </w:p>
          <w:p w14:paraId="4C0DCA7C" w14:textId="754411BD" w:rsidR="003C1B7B" w:rsidRPr="001424B7" w:rsidRDefault="003C1B7B" w:rsidP="003C1B7B">
            <w:pPr>
              <w:pStyle w:val="FITAnormal"/>
              <w:rPr>
                <w:rFonts w:ascii="Source Sans Pro" w:hAnsi="Source Sans Pro"/>
                <w:lang w:val="en-GB"/>
              </w:rPr>
            </w:pPr>
            <w:r w:rsidRPr="001424B7">
              <w:rPr>
                <w:rFonts w:ascii="Source Sans Pro" w:hAnsi="Source Sans Pro"/>
                <w:lang w:val="en-GB"/>
              </w:rPr>
              <w:t>7. Reason</w:t>
            </w:r>
          </w:p>
          <w:p w14:paraId="25961BAD" w14:textId="77777777" w:rsidR="003C1B7B" w:rsidRPr="001424B7" w:rsidRDefault="003C1B7B" w:rsidP="003C1B7B">
            <w:pPr>
              <w:pStyle w:val="FITAnormal"/>
              <w:rPr>
                <w:rFonts w:ascii="Source Sans Pro" w:hAnsi="Source Sans Pro"/>
                <w:lang w:val="en-GB"/>
              </w:rPr>
            </w:pPr>
          </w:p>
          <w:p w14:paraId="0AB093BE" w14:textId="77777777" w:rsidR="003C1B7B" w:rsidRPr="001424B7" w:rsidRDefault="003C1B7B" w:rsidP="003C1B7B">
            <w:pPr>
              <w:pStyle w:val="FITAnormal"/>
              <w:rPr>
                <w:rFonts w:ascii="Source Sans Pro" w:hAnsi="Source Sans Pro"/>
                <w:lang w:val="en-GB"/>
              </w:rPr>
            </w:pPr>
          </w:p>
        </w:tc>
        <w:tc>
          <w:tcPr>
            <w:tcW w:w="7938" w:type="dxa"/>
          </w:tcPr>
          <w:p w14:paraId="166B6087" w14:textId="77777777" w:rsidR="003C1B7B" w:rsidRPr="001424B7" w:rsidRDefault="003C1B7B" w:rsidP="003C1B7B">
            <w:pPr>
              <w:pStyle w:val="FITAnormal"/>
              <w:rPr>
                <w:rFonts w:ascii="Source Sans Pro" w:hAnsi="Source Sans Pro"/>
                <w:lang w:val="en-GB"/>
              </w:rPr>
            </w:pPr>
            <w:r w:rsidRPr="001424B7">
              <w:rPr>
                <w:rFonts w:ascii="Source Sans Pro" w:hAnsi="Source Sans Pro"/>
                <w:lang w:val="en-GB"/>
              </w:rPr>
              <w:t>Indoor Compound Scoring – Change to 11 Ring Scoring</w:t>
            </w:r>
          </w:p>
          <w:p w14:paraId="3062E23A" w14:textId="77777777" w:rsidR="003C1B7B" w:rsidRPr="00600590" w:rsidRDefault="003C1B7B" w:rsidP="003C1B7B">
            <w:pPr>
              <w:pStyle w:val="FITAnormal"/>
              <w:rPr>
                <w:rFonts w:ascii="Source Sans Pro" w:hAnsi="Source Sans Pro"/>
                <w:sz w:val="16"/>
                <w:szCs w:val="16"/>
                <w:lang w:val="en-GB"/>
              </w:rPr>
            </w:pPr>
          </w:p>
          <w:p w14:paraId="5C8D93F9" w14:textId="77777777" w:rsidR="003C1B7B" w:rsidRPr="001424B7" w:rsidRDefault="003C1B7B" w:rsidP="003C1B7B">
            <w:pPr>
              <w:pStyle w:val="FITAnormal"/>
              <w:rPr>
                <w:rFonts w:ascii="Source Sans Pro" w:hAnsi="Source Sans Pro"/>
                <w:lang w:val="en-GB"/>
              </w:rPr>
            </w:pPr>
            <w:r w:rsidRPr="001424B7">
              <w:rPr>
                <w:rFonts w:ascii="Source Sans Pro" w:hAnsi="Source Sans Pro"/>
                <w:lang w:val="en-GB"/>
              </w:rPr>
              <w:t>The Goal is to decrease the number of ties in qualification and match play, while keeping the present target face(s).</w:t>
            </w:r>
          </w:p>
          <w:p w14:paraId="3E72AD8B" w14:textId="77777777" w:rsidR="003C1B7B" w:rsidRPr="00600590" w:rsidRDefault="003C1B7B" w:rsidP="003C1B7B">
            <w:pPr>
              <w:pStyle w:val="FITAnormal"/>
              <w:rPr>
                <w:rFonts w:ascii="Source Sans Pro" w:hAnsi="Source Sans Pro"/>
                <w:sz w:val="16"/>
                <w:szCs w:val="16"/>
                <w:lang w:val="en-GB"/>
              </w:rPr>
            </w:pPr>
          </w:p>
          <w:p w14:paraId="50789186" w14:textId="77777777" w:rsidR="003C1B7B" w:rsidRPr="001424B7" w:rsidRDefault="003C1B7B" w:rsidP="003C1B7B">
            <w:pPr>
              <w:pStyle w:val="FITAnormal"/>
              <w:rPr>
                <w:rFonts w:ascii="Source Sans Pro" w:hAnsi="Source Sans Pro"/>
                <w:lang w:val="en-GB"/>
              </w:rPr>
            </w:pPr>
            <w:r w:rsidRPr="001424B7">
              <w:rPr>
                <w:rFonts w:ascii="Source Sans Pro" w:hAnsi="Source Sans Pro"/>
                <w:lang w:val="en-GB"/>
              </w:rPr>
              <w:t xml:space="preserve">By scoring the 2cm ‘x’ ring (inner 10) on the conventional ‘recurve’ 40cm indoor target faces, as 11 the number of ties and would be significantly reduced. </w:t>
            </w:r>
          </w:p>
          <w:p w14:paraId="3C73AE54" w14:textId="77777777" w:rsidR="003C1B7B" w:rsidRPr="00600590" w:rsidRDefault="003C1B7B" w:rsidP="003C1B7B">
            <w:pPr>
              <w:pStyle w:val="FITAnormal"/>
              <w:rPr>
                <w:rFonts w:ascii="Source Sans Pro" w:hAnsi="Source Sans Pro"/>
                <w:sz w:val="16"/>
                <w:szCs w:val="16"/>
                <w:lang w:val="en-GB"/>
              </w:rPr>
            </w:pPr>
          </w:p>
          <w:p w14:paraId="3CF38E87" w14:textId="77777777" w:rsidR="003C1B7B" w:rsidRPr="001424B7" w:rsidRDefault="003C1B7B" w:rsidP="003C1B7B">
            <w:pPr>
              <w:pStyle w:val="FITAnormal"/>
              <w:rPr>
                <w:rFonts w:ascii="Source Sans Pro" w:hAnsi="Source Sans Pro"/>
                <w:lang w:val="en-GB"/>
              </w:rPr>
            </w:pPr>
            <w:r w:rsidRPr="001424B7">
              <w:rPr>
                <w:rFonts w:ascii="Source Sans Pro" w:hAnsi="Source Sans Pro"/>
                <w:lang w:val="en-GB"/>
              </w:rPr>
              <w:t>The new ‘perfect round’ total would be 660 vs 600.</w:t>
            </w:r>
          </w:p>
          <w:p w14:paraId="66AFABDB" w14:textId="77777777" w:rsidR="003C1B7B" w:rsidRPr="001424B7" w:rsidRDefault="003C1B7B" w:rsidP="003C1B7B">
            <w:pPr>
              <w:pStyle w:val="FITAnormal"/>
              <w:rPr>
                <w:rFonts w:ascii="Source Sans Pro" w:hAnsi="Source Sans Pro"/>
                <w:lang w:val="en-GB"/>
              </w:rPr>
            </w:pPr>
            <w:r w:rsidRPr="001424B7">
              <w:rPr>
                <w:rFonts w:ascii="Source Sans Pro" w:hAnsi="Source Sans Pro"/>
                <w:lang w:val="en-GB"/>
              </w:rPr>
              <w:t xml:space="preserve">To reduce ties in qualification and match play rounds. </w:t>
            </w:r>
          </w:p>
          <w:p w14:paraId="7C60D017" w14:textId="2095B39F" w:rsidR="003C1B7B" w:rsidRDefault="003C1B7B" w:rsidP="003C1B7B">
            <w:pPr>
              <w:pStyle w:val="FITAnormal"/>
              <w:rPr>
                <w:rFonts w:ascii="Source Sans Pro" w:hAnsi="Source Sans Pro"/>
                <w:lang w:val="en-GB"/>
              </w:rPr>
            </w:pPr>
            <w:r w:rsidRPr="001424B7">
              <w:rPr>
                <w:rFonts w:ascii="Source Sans Pro" w:hAnsi="Source Sans Pro"/>
                <w:lang w:val="en-GB"/>
              </w:rPr>
              <w:t>The Target Archery Committee undertook data analysis on 11 ring scoring using existing data to underscore the need for a change to the indoor compound scoring.</w:t>
            </w:r>
          </w:p>
          <w:p w14:paraId="2A189535" w14:textId="0C20DFCF" w:rsidR="00F20D04" w:rsidRPr="00600590" w:rsidRDefault="00F20D04" w:rsidP="003C1B7B">
            <w:pPr>
              <w:pStyle w:val="FITAnormal"/>
              <w:rPr>
                <w:rFonts w:ascii="Source Sans Pro" w:hAnsi="Source Sans Pro"/>
                <w:sz w:val="16"/>
                <w:szCs w:val="16"/>
                <w:lang w:val="en-GB"/>
              </w:rPr>
            </w:pPr>
          </w:p>
          <w:p w14:paraId="6436BB99" w14:textId="36CB288C" w:rsidR="00F20D04" w:rsidRDefault="00F20D04" w:rsidP="003C1B7B">
            <w:pPr>
              <w:pStyle w:val="FITAnormal"/>
              <w:rPr>
                <w:rFonts w:ascii="Source Sans Pro" w:hAnsi="Source Sans Pro"/>
              </w:rPr>
            </w:pPr>
            <w:r w:rsidRPr="000A639F">
              <w:rPr>
                <w:rFonts w:ascii="Source Sans Pro" w:hAnsi="Source Sans Pro"/>
                <w:b/>
                <w:bCs/>
              </w:rPr>
              <w:t>For practical implication</w:t>
            </w:r>
            <w:r>
              <w:rPr>
                <w:rFonts w:ascii="Source Sans Pro" w:hAnsi="Source Sans Pro"/>
                <w:b/>
                <w:bCs/>
              </w:rPr>
              <w:t xml:space="preserve"> on World Records</w:t>
            </w:r>
            <w:r w:rsidRPr="000A639F">
              <w:rPr>
                <w:rFonts w:ascii="Source Sans Pro" w:hAnsi="Source Sans Pro"/>
                <w:b/>
                <w:bCs/>
              </w:rPr>
              <w:t>:</w:t>
            </w:r>
            <w:r w:rsidRPr="000A639F">
              <w:rPr>
                <w:rFonts w:ascii="Source Sans Pro" w:hAnsi="Source Sans Pro"/>
              </w:rPr>
              <w:t xml:space="preserve"> if this motion is approved, the World Records </w:t>
            </w:r>
            <w:r>
              <w:rPr>
                <w:rFonts w:ascii="Source Sans Pro" w:hAnsi="Source Sans Pro"/>
              </w:rPr>
              <w:t>of Compound Rounds are</w:t>
            </w:r>
            <w:r w:rsidRPr="000A639F">
              <w:rPr>
                <w:rFonts w:ascii="Source Sans Pro" w:hAnsi="Source Sans Pro"/>
              </w:rPr>
              <w:t xml:space="preserve"> going to be reset (specific process to be determined and published). The current World Records w</w:t>
            </w:r>
            <w:r>
              <w:rPr>
                <w:rFonts w:ascii="Source Sans Pro" w:hAnsi="Source Sans Pro"/>
              </w:rPr>
              <w:t>ould</w:t>
            </w:r>
            <w:r w:rsidRPr="000A639F">
              <w:rPr>
                <w:rFonts w:ascii="Source Sans Pro" w:hAnsi="Source Sans Pro"/>
              </w:rPr>
              <w:t xml:space="preserve"> become Historical Records.</w:t>
            </w:r>
          </w:p>
          <w:p w14:paraId="07E89327" w14:textId="77777777" w:rsidR="00600590" w:rsidRPr="00600590" w:rsidRDefault="00600590" w:rsidP="003C1B7B">
            <w:pPr>
              <w:pStyle w:val="FITAnormal"/>
              <w:rPr>
                <w:rFonts w:ascii="Source Sans Pro" w:hAnsi="Source Sans Pro"/>
                <w:sz w:val="16"/>
                <w:szCs w:val="16"/>
              </w:rPr>
            </w:pPr>
          </w:p>
          <w:p w14:paraId="2ADF4852" w14:textId="06F88A91" w:rsidR="00F20D04" w:rsidRPr="00F20D04" w:rsidRDefault="00D6079D" w:rsidP="003C1B7B">
            <w:pPr>
              <w:pStyle w:val="FITAnormal"/>
              <w:rPr>
                <w:rFonts w:ascii="Source Sans Pro" w:hAnsi="Source Sans Pro"/>
              </w:rPr>
            </w:pPr>
            <w:r>
              <w:rPr>
                <w:rFonts w:ascii="Source Sans Pro" w:hAnsi="Source Sans Pro"/>
              </w:rPr>
              <w:t>Performance Awards scores (bylaw) will still need to be adapted.</w:t>
            </w:r>
          </w:p>
          <w:p w14:paraId="042642E8" w14:textId="77777777" w:rsidR="003C1B7B" w:rsidRPr="00582474" w:rsidRDefault="003C1B7B" w:rsidP="003C1B7B">
            <w:pPr>
              <w:pStyle w:val="FITAnormal"/>
              <w:rPr>
                <w:rFonts w:ascii="Source Sans Pro" w:hAnsi="Source Sans Pro"/>
                <w:sz w:val="10"/>
                <w:szCs w:val="10"/>
                <w:lang w:val="en-GB"/>
              </w:rPr>
            </w:pPr>
          </w:p>
        </w:tc>
      </w:tr>
    </w:tbl>
    <w:p w14:paraId="486273CB" w14:textId="77777777" w:rsidR="00931AE4" w:rsidRPr="00582474" w:rsidRDefault="00931AE4" w:rsidP="00931AE4">
      <w:pPr>
        <w:pStyle w:val="FITAnormal"/>
        <w:rPr>
          <w:rFonts w:ascii="Source Sans Pro" w:hAnsi="Source Sans Pro"/>
          <w:sz w:val="6"/>
          <w:szCs w:val="6"/>
          <w:lang w:val="en-GB"/>
        </w:rPr>
      </w:pPr>
    </w:p>
    <w:p w14:paraId="3505226B" w14:textId="1DA82B05" w:rsidR="00917361" w:rsidRPr="001424B7" w:rsidRDefault="00931AE4" w:rsidP="00365239">
      <w:pPr>
        <w:pStyle w:val="FITAnormal"/>
        <w:rPr>
          <w:rFonts w:ascii="Source Sans Pro" w:hAnsi="Source Sans Pro"/>
          <w:sz w:val="22"/>
          <w:szCs w:val="22"/>
          <w:lang w:val="en-GB"/>
        </w:rPr>
      </w:pPr>
      <w:r w:rsidRPr="001424B7">
        <w:rPr>
          <w:rFonts w:ascii="Source Sans Pro" w:hAnsi="Source Sans Pro"/>
          <w:sz w:val="22"/>
          <w:szCs w:val="22"/>
          <w:lang w:val="en-GB"/>
        </w:rPr>
        <w:t xml:space="preserve"> (*) Please state the wording to be used </w:t>
      </w:r>
      <w:r w:rsidRPr="001424B7">
        <w:rPr>
          <w:rFonts w:ascii="Source Sans Pro" w:hAnsi="Source Sans Pro"/>
          <w:b/>
          <w:sz w:val="22"/>
          <w:szCs w:val="22"/>
          <w:lang w:val="en-GB"/>
        </w:rPr>
        <w:t>precisely</w:t>
      </w:r>
      <w:r w:rsidRPr="001424B7">
        <w:rPr>
          <w:rFonts w:ascii="Source Sans Pro" w:hAnsi="Source Sans Pro"/>
          <w:sz w:val="22"/>
          <w:szCs w:val="22"/>
          <w:lang w:val="en-GB"/>
        </w:rPr>
        <w:t xml:space="preserve"> with the new requested version/addition/amendment </w:t>
      </w:r>
      <w:r w:rsidRPr="001424B7">
        <w:rPr>
          <w:rFonts w:ascii="Source Sans Pro" w:hAnsi="Source Sans Pro"/>
          <w:b/>
          <w:bCs/>
          <w:sz w:val="22"/>
          <w:szCs w:val="22"/>
          <w:lang w:val="en-GB"/>
        </w:rPr>
        <w:t>in full words</w:t>
      </w:r>
      <w:r w:rsidRPr="001424B7">
        <w:rPr>
          <w:rFonts w:ascii="Source Sans Pro" w:hAnsi="Source Sans Pro"/>
          <w:sz w:val="22"/>
          <w:szCs w:val="22"/>
          <w:lang w:val="en-GB"/>
        </w:rPr>
        <w:t>.</w:t>
      </w:r>
    </w:p>
    <w:sectPr w:rsidR="00917361" w:rsidRPr="001424B7" w:rsidSect="00365239">
      <w:headerReference w:type="default" r:id="rId14"/>
      <w:footerReference w:type="default" r:id="rId15"/>
      <w:pgSz w:w="11907" w:h="16863"/>
      <w:pgMar w:top="1560" w:right="1134" w:bottom="993"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CC01" w14:textId="77777777" w:rsidR="00D67454" w:rsidRDefault="00D67454" w:rsidP="00CC788C">
      <w:r>
        <w:separator/>
      </w:r>
    </w:p>
  </w:endnote>
  <w:endnote w:type="continuationSeparator" w:id="0">
    <w:p w14:paraId="03813BA2" w14:textId="77777777" w:rsidR="00D67454" w:rsidRDefault="00D67454" w:rsidP="00CC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6D64" w14:textId="1F71DDD4" w:rsidR="00CC788C" w:rsidRPr="00CC788C" w:rsidRDefault="00CC788C" w:rsidP="00CC788C">
    <w:pPr>
      <w:tabs>
        <w:tab w:val="center" w:pos="4678"/>
      </w:tabs>
      <w:ind w:left="-1417"/>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02A0" w14:textId="77777777" w:rsidR="00D67454" w:rsidRDefault="00D67454" w:rsidP="00CC788C">
      <w:bookmarkStart w:id="0" w:name="_Hlk67071327"/>
      <w:bookmarkEnd w:id="0"/>
      <w:r>
        <w:separator/>
      </w:r>
    </w:p>
  </w:footnote>
  <w:footnote w:type="continuationSeparator" w:id="0">
    <w:p w14:paraId="37782B5F" w14:textId="77777777" w:rsidR="00D67454" w:rsidRDefault="00D67454" w:rsidP="00CC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D7C4" w14:textId="6E55971F" w:rsidR="00547D16" w:rsidRDefault="00547D16" w:rsidP="00547D16">
    <w:pPr>
      <w:pStyle w:val="Header"/>
      <w:jc w:val="right"/>
    </w:pPr>
    <w:r>
      <w:rPr>
        <w:noProof/>
      </w:rPr>
      <w:drawing>
        <wp:anchor distT="0" distB="0" distL="114300" distR="114300" simplePos="0" relativeHeight="251663872" behindDoc="1" locked="0" layoutInCell="1" allowOverlap="1" wp14:anchorId="6493766C" wp14:editId="4A8F916C">
          <wp:simplePos x="0" y="0"/>
          <wp:positionH relativeFrom="column">
            <wp:posOffset>4490085</wp:posOffset>
          </wp:positionH>
          <wp:positionV relativeFrom="paragraph">
            <wp:posOffset>6985</wp:posOffset>
          </wp:positionV>
          <wp:extent cx="1445156" cy="224624"/>
          <wp:effectExtent l="0" t="0" r="3175" b="4445"/>
          <wp:wrapTight wrapText="bothSides">
            <wp:wrapPolygon edited="0">
              <wp:start x="0" y="0"/>
              <wp:lineTo x="0" y="20193"/>
              <wp:lineTo x="21363" y="20193"/>
              <wp:lineTo x="21363" y="0"/>
              <wp:lineTo x="0" y="0"/>
            </wp:wrapPolygon>
          </wp:wrapTight>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4_RGB.jpg"/>
                  <pic:cNvPicPr/>
                </pic:nvPicPr>
                <pic:blipFill>
                  <a:blip r:embed="rId1">
                    <a:extLst>
                      <a:ext uri="{28A0092B-C50C-407E-A947-70E740481C1C}">
                        <a14:useLocalDpi xmlns:a14="http://schemas.microsoft.com/office/drawing/2010/main" val="0"/>
                      </a:ext>
                    </a:extLst>
                  </a:blip>
                  <a:stretch>
                    <a:fillRect/>
                  </a:stretch>
                </pic:blipFill>
                <pic:spPr>
                  <a:xfrm>
                    <a:off x="0" y="0"/>
                    <a:ext cx="1445156" cy="224624"/>
                  </a:xfrm>
                  <a:prstGeom prst="rect">
                    <a:avLst/>
                  </a:prstGeom>
                </pic:spPr>
              </pic:pic>
            </a:graphicData>
          </a:graphic>
        </wp:anchor>
      </w:drawing>
    </w:r>
  </w:p>
  <w:p w14:paraId="4D178BDC" w14:textId="2A8CE3F9" w:rsidR="00CC788C" w:rsidRDefault="00547D16" w:rsidP="00547D16">
    <w:pPr>
      <w:tabs>
        <w:tab w:val="left" w:pos="9072"/>
        <w:tab w:val="right" w:pos="9214"/>
      </w:tabs>
    </w:pPr>
    <w:r>
      <w:rPr>
        <w:noProof/>
      </w:rPr>
      <mc:AlternateContent>
        <mc:Choice Requires="wps">
          <w:drawing>
            <wp:anchor distT="0" distB="0" distL="114300" distR="114300" simplePos="0" relativeHeight="251656704" behindDoc="0" locked="0" layoutInCell="1" allowOverlap="1" wp14:anchorId="00155146" wp14:editId="79E614A0">
              <wp:simplePos x="0" y="0"/>
              <wp:positionH relativeFrom="column">
                <wp:posOffset>4476750</wp:posOffset>
              </wp:positionH>
              <wp:positionV relativeFrom="paragraph">
                <wp:posOffset>124460</wp:posOffset>
              </wp:positionV>
              <wp:extent cx="23368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2336800" cy="0"/>
                      </a:xfrm>
                      <a:prstGeom prst="line">
                        <a:avLst/>
                      </a:prstGeom>
                      <a:ln w="12700">
                        <a:solidFill>
                          <a:srgbClr val="004B9B"/>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FCB2C"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9.8pt" to="53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" strokecolor="#004b9b" strokeweight="1pt">
              <v:shadow on="t" color="black" opacity="22937f" origin=",.5" offset="0,.63889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F40"/>
    <w:multiLevelType w:val="hybridMultilevel"/>
    <w:tmpl w:val="0A8605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326344"/>
    <w:multiLevelType w:val="hybridMultilevel"/>
    <w:tmpl w:val="8E42E2E4"/>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CED19EB"/>
    <w:multiLevelType w:val="multilevel"/>
    <w:tmpl w:val="14BE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343AA5"/>
    <w:multiLevelType w:val="hybridMultilevel"/>
    <w:tmpl w:val="F89E5214"/>
    <w:lvl w:ilvl="0" w:tplc="20000001">
      <w:start w:val="1"/>
      <w:numFmt w:val="bullet"/>
      <w:lvlText w:val=""/>
      <w:lvlJc w:val="left"/>
      <w:pPr>
        <w:ind w:left="797" w:hanging="360"/>
      </w:pPr>
      <w:rPr>
        <w:rFonts w:ascii="Symbol" w:hAnsi="Symbol" w:hint="default"/>
      </w:rPr>
    </w:lvl>
    <w:lvl w:ilvl="1" w:tplc="20000003" w:tentative="1">
      <w:start w:val="1"/>
      <w:numFmt w:val="bullet"/>
      <w:lvlText w:val="o"/>
      <w:lvlJc w:val="left"/>
      <w:pPr>
        <w:ind w:left="1517" w:hanging="360"/>
      </w:pPr>
      <w:rPr>
        <w:rFonts w:ascii="Courier New" w:hAnsi="Courier New" w:cs="Courier New" w:hint="default"/>
      </w:rPr>
    </w:lvl>
    <w:lvl w:ilvl="2" w:tplc="20000005" w:tentative="1">
      <w:start w:val="1"/>
      <w:numFmt w:val="bullet"/>
      <w:lvlText w:val=""/>
      <w:lvlJc w:val="left"/>
      <w:pPr>
        <w:ind w:left="2237" w:hanging="360"/>
      </w:pPr>
      <w:rPr>
        <w:rFonts w:ascii="Wingdings" w:hAnsi="Wingdings" w:hint="default"/>
      </w:rPr>
    </w:lvl>
    <w:lvl w:ilvl="3" w:tplc="20000001" w:tentative="1">
      <w:start w:val="1"/>
      <w:numFmt w:val="bullet"/>
      <w:lvlText w:val=""/>
      <w:lvlJc w:val="left"/>
      <w:pPr>
        <w:ind w:left="2957" w:hanging="360"/>
      </w:pPr>
      <w:rPr>
        <w:rFonts w:ascii="Symbol" w:hAnsi="Symbol" w:hint="default"/>
      </w:rPr>
    </w:lvl>
    <w:lvl w:ilvl="4" w:tplc="20000003" w:tentative="1">
      <w:start w:val="1"/>
      <w:numFmt w:val="bullet"/>
      <w:lvlText w:val="o"/>
      <w:lvlJc w:val="left"/>
      <w:pPr>
        <w:ind w:left="3677" w:hanging="360"/>
      </w:pPr>
      <w:rPr>
        <w:rFonts w:ascii="Courier New" w:hAnsi="Courier New" w:cs="Courier New" w:hint="default"/>
      </w:rPr>
    </w:lvl>
    <w:lvl w:ilvl="5" w:tplc="20000005" w:tentative="1">
      <w:start w:val="1"/>
      <w:numFmt w:val="bullet"/>
      <w:lvlText w:val=""/>
      <w:lvlJc w:val="left"/>
      <w:pPr>
        <w:ind w:left="4397" w:hanging="360"/>
      </w:pPr>
      <w:rPr>
        <w:rFonts w:ascii="Wingdings" w:hAnsi="Wingdings" w:hint="default"/>
      </w:rPr>
    </w:lvl>
    <w:lvl w:ilvl="6" w:tplc="20000001" w:tentative="1">
      <w:start w:val="1"/>
      <w:numFmt w:val="bullet"/>
      <w:lvlText w:val=""/>
      <w:lvlJc w:val="left"/>
      <w:pPr>
        <w:ind w:left="5117" w:hanging="360"/>
      </w:pPr>
      <w:rPr>
        <w:rFonts w:ascii="Symbol" w:hAnsi="Symbol" w:hint="default"/>
      </w:rPr>
    </w:lvl>
    <w:lvl w:ilvl="7" w:tplc="20000003" w:tentative="1">
      <w:start w:val="1"/>
      <w:numFmt w:val="bullet"/>
      <w:lvlText w:val="o"/>
      <w:lvlJc w:val="left"/>
      <w:pPr>
        <w:ind w:left="5837" w:hanging="360"/>
      </w:pPr>
      <w:rPr>
        <w:rFonts w:ascii="Courier New" w:hAnsi="Courier New" w:cs="Courier New" w:hint="default"/>
      </w:rPr>
    </w:lvl>
    <w:lvl w:ilvl="8" w:tplc="20000005" w:tentative="1">
      <w:start w:val="1"/>
      <w:numFmt w:val="bullet"/>
      <w:lvlText w:val=""/>
      <w:lvlJc w:val="left"/>
      <w:pPr>
        <w:ind w:left="6557" w:hanging="360"/>
      </w:pPr>
      <w:rPr>
        <w:rFonts w:ascii="Wingdings" w:hAnsi="Wingdings" w:hint="default"/>
      </w:rPr>
    </w:lvl>
  </w:abstractNum>
  <w:abstractNum w:abstractNumId="4" w15:restartNumberingAfterBreak="0">
    <w:nsid w:val="5D194EAB"/>
    <w:multiLevelType w:val="multilevel"/>
    <w:tmpl w:val="9DD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E63711"/>
    <w:multiLevelType w:val="hybridMultilevel"/>
    <w:tmpl w:val="3B8A9DB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E4"/>
    <w:rsid w:val="000055F0"/>
    <w:rsid w:val="0005243D"/>
    <w:rsid w:val="0009025B"/>
    <w:rsid w:val="000908BB"/>
    <w:rsid w:val="00093306"/>
    <w:rsid w:val="000A70A4"/>
    <w:rsid w:val="000E5427"/>
    <w:rsid w:val="000F5159"/>
    <w:rsid w:val="001175CC"/>
    <w:rsid w:val="00124EAF"/>
    <w:rsid w:val="00127E8C"/>
    <w:rsid w:val="001424B7"/>
    <w:rsid w:val="00142587"/>
    <w:rsid w:val="00156E7B"/>
    <w:rsid w:val="00174888"/>
    <w:rsid w:val="00185E65"/>
    <w:rsid w:val="001B2856"/>
    <w:rsid w:val="0026250E"/>
    <w:rsid w:val="00267C12"/>
    <w:rsid w:val="002B2971"/>
    <w:rsid w:val="003418A5"/>
    <w:rsid w:val="00365239"/>
    <w:rsid w:val="00380072"/>
    <w:rsid w:val="003A3334"/>
    <w:rsid w:val="003C1B7B"/>
    <w:rsid w:val="003E774C"/>
    <w:rsid w:val="00404890"/>
    <w:rsid w:val="00450EE8"/>
    <w:rsid w:val="00470F9F"/>
    <w:rsid w:val="004811E5"/>
    <w:rsid w:val="004A4B74"/>
    <w:rsid w:val="004C6030"/>
    <w:rsid w:val="004E6D96"/>
    <w:rsid w:val="00501FB6"/>
    <w:rsid w:val="00547D16"/>
    <w:rsid w:val="005503E8"/>
    <w:rsid w:val="005552FE"/>
    <w:rsid w:val="00582474"/>
    <w:rsid w:val="00587929"/>
    <w:rsid w:val="005F42E9"/>
    <w:rsid w:val="005F5C2E"/>
    <w:rsid w:val="00600590"/>
    <w:rsid w:val="00613BF0"/>
    <w:rsid w:val="006319B9"/>
    <w:rsid w:val="006616BA"/>
    <w:rsid w:val="00667160"/>
    <w:rsid w:val="00683A98"/>
    <w:rsid w:val="00685E3D"/>
    <w:rsid w:val="006C06F5"/>
    <w:rsid w:val="006D6D0D"/>
    <w:rsid w:val="006F50AC"/>
    <w:rsid w:val="00712D0F"/>
    <w:rsid w:val="007F0DF6"/>
    <w:rsid w:val="007F4CCA"/>
    <w:rsid w:val="007F5CD1"/>
    <w:rsid w:val="00891D5C"/>
    <w:rsid w:val="008A6135"/>
    <w:rsid w:val="008C5066"/>
    <w:rsid w:val="00900FCC"/>
    <w:rsid w:val="00904E82"/>
    <w:rsid w:val="00917361"/>
    <w:rsid w:val="00927F6A"/>
    <w:rsid w:val="00931AE4"/>
    <w:rsid w:val="009A7361"/>
    <w:rsid w:val="009F688F"/>
    <w:rsid w:val="00A541E8"/>
    <w:rsid w:val="00A628E4"/>
    <w:rsid w:val="00A64327"/>
    <w:rsid w:val="00AC6D1A"/>
    <w:rsid w:val="00AF6B60"/>
    <w:rsid w:val="00B029FD"/>
    <w:rsid w:val="00B7357B"/>
    <w:rsid w:val="00BF5963"/>
    <w:rsid w:val="00C56765"/>
    <w:rsid w:val="00CA45EA"/>
    <w:rsid w:val="00CA6D85"/>
    <w:rsid w:val="00CC567E"/>
    <w:rsid w:val="00CC788C"/>
    <w:rsid w:val="00D052B4"/>
    <w:rsid w:val="00D346F6"/>
    <w:rsid w:val="00D53C3B"/>
    <w:rsid w:val="00D6079D"/>
    <w:rsid w:val="00D67454"/>
    <w:rsid w:val="00D82E69"/>
    <w:rsid w:val="00D84B46"/>
    <w:rsid w:val="00DA5A20"/>
    <w:rsid w:val="00DD6A23"/>
    <w:rsid w:val="00E27C24"/>
    <w:rsid w:val="00E32F84"/>
    <w:rsid w:val="00E4799E"/>
    <w:rsid w:val="00E927E5"/>
    <w:rsid w:val="00E92A70"/>
    <w:rsid w:val="00EB004E"/>
    <w:rsid w:val="00ED0645"/>
    <w:rsid w:val="00F20D04"/>
    <w:rsid w:val="00F251E3"/>
    <w:rsid w:val="00F25C39"/>
    <w:rsid w:val="00F27590"/>
    <w:rsid w:val="00F423FC"/>
    <w:rsid w:val="00F52709"/>
    <w:rsid w:val="00F561C9"/>
    <w:rsid w:val="00F81A45"/>
    <w:rsid w:val="00FC186A"/>
    <w:rsid w:val="00FC3780"/>
    <w:rsid w:val="00FE214B"/>
    <w:rsid w:val="00FF4A81"/>
    <w:rsid w:val="00FF524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6B96"/>
  <w15:docId w15:val="{DF3E2A9B-52F9-4E6B-B8BD-F508214E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1AE4"/>
    <w:rPr>
      <w:sz w:val="24"/>
      <w:szCs w:val="24"/>
      <w:lang w:val="tr-TR" w:eastAsia="tr-TR"/>
    </w:rPr>
  </w:style>
  <w:style w:type="paragraph" w:styleId="Heading1">
    <w:name w:val="heading 1"/>
    <w:basedOn w:val="Normal"/>
    <w:next w:val="Normal"/>
    <w:qFormat/>
    <w:rsid w:val="0005243D"/>
    <w:pPr>
      <w:keepNext/>
      <w:spacing w:before="240" w:after="60"/>
      <w:outlineLvl w:val="0"/>
    </w:pPr>
    <w:rPr>
      <w:rFonts w:ascii="Arial" w:hAnsi="Arial" w:cs="Arial"/>
      <w:b/>
      <w:bCs/>
      <w:kern w:val="32"/>
      <w:sz w:val="32"/>
      <w:szCs w:val="32"/>
      <w:lang w:val="en-US" w:eastAsia="en-US" w:bidi="th-TH"/>
    </w:rPr>
  </w:style>
  <w:style w:type="paragraph" w:styleId="Heading2">
    <w:name w:val="heading 2"/>
    <w:basedOn w:val="Normal"/>
    <w:next w:val="Normal"/>
    <w:qFormat/>
    <w:rsid w:val="00156E7B"/>
    <w:pPr>
      <w:keepNext/>
      <w:spacing w:before="240" w:after="60"/>
      <w:outlineLvl w:val="1"/>
    </w:pPr>
    <w:rPr>
      <w:rFonts w:ascii="Arial" w:hAnsi="Arial" w:cs="Arial"/>
      <w:b/>
      <w:bCs/>
      <w:i/>
      <w:iCs/>
      <w:sz w:val="28"/>
      <w:szCs w:val="28"/>
      <w:lang w:val="en-US" w:eastAsia="en-US" w:bidi="th-TH"/>
    </w:rPr>
  </w:style>
  <w:style w:type="paragraph" w:styleId="Heading3">
    <w:name w:val="heading 3"/>
    <w:basedOn w:val="Normal"/>
    <w:next w:val="Normal"/>
    <w:qFormat/>
    <w:rsid w:val="00156E7B"/>
    <w:pPr>
      <w:keepNext/>
      <w:spacing w:before="240" w:after="60"/>
      <w:outlineLvl w:val="2"/>
    </w:pPr>
    <w:rPr>
      <w:rFonts w:ascii="Arial" w:hAnsi="Arial" w:cs="Arial"/>
      <w:b/>
      <w:bCs/>
      <w:sz w:val="26"/>
      <w:szCs w:val="26"/>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TA1">
    <w:name w:val="FITA 1"/>
    <w:rsid w:val="00156E7B"/>
    <w:rPr>
      <w:rFonts w:ascii="Verdana" w:hAnsi="Verdana"/>
      <w:b/>
      <w:bCs/>
      <w:color w:val="0168AC"/>
      <w:sz w:val="36"/>
    </w:rPr>
  </w:style>
  <w:style w:type="character" w:customStyle="1" w:styleId="FITA2">
    <w:name w:val="FITA 2"/>
    <w:rsid w:val="00E92A70"/>
    <w:rPr>
      <w:rFonts w:ascii="Verdana" w:hAnsi="Verdana"/>
      <w:b/>
      <w:bCs/>
      <w:color w:val="0168AC"/>
      <w:sz w:val="27"/>
    </w:rPr>
  </w:style>
  <w:style w:type="character" w:customStyle="1" w:styleId="FITA3">
    <w:name w:val="FITA 3"/>
    <w:rsid w:val="00156E7B"/>
    <w:rPr>
      <w:rFonts w:ascii="Verdana" w:hAnsi="Verdana"/>
      <w:b/>
      <w:bCs/>
      <w:color w:val="5899C4"/>
      <w:sz w:val="20"/>
    </w:rPr>
  </w:style>
  <w:style w:type="paragraph" w:customStyle="1" w:styleId="FITA4">
    <w:name w:val="FITA 4"/>
    <w:basedOn w:val="Normal"/>
    <w:rsid w:val="00E92A70"/>
    <w:pPr>
      <w:jc w:val="both"/>
    </w:pPr>
    <w:rPr>
      <w:rFonts w:ascii="Verdana" w:hAnsi="Verdana" w:cs="Angsana New"/>
      <w:color w:val="999999"/>
      <w:sz w:val="15"/>
      <w:szCs w:val="20"/>
      <w:lang w:val="en-US" w:eastAsia="en-US" w:bidi="th-TH"/>
    </w:rPr>
  </w:style>
  <w:style w:type="paragraph" w:customStyle="1" w:styleId="FITAnormalbold">
    <w:name w:val="FITA normal bold"/>
    <w:basedOn w:val="Normal"/>
    <w:rsid w:val="00185E65"/>
    <w:pPr>
      <w:jc w:val="both"/>
    </w:pPr>
    <w:rPr>
      <w:rFonts w:ascii="Verdana" w:hAnsi="Verdana" w:cs="Angsana New"/>
      <w:b/>
      <w:bCs/>
      <w:color w:val="333333"/>
      <w:sz w:val="20"/>
      <w:szCs w:val="20"/>
      <w:lang w:val="en-US" w:eastAsia="en-US" w:bidi="th-TH"/>
    </w:rPr>
  </w:style>
  <w:style w:type="paragraph" w:customStyle="1" w:styleId="FITAnormal">
    <w:name w:val="FITA normal"/>
    <w:basedOn w:val="Normal"/>
    <w:link w:val="FITAnormalChar"/>
    <w:rsid w:val="00185E65"/>
    <w:pPr>
      <w:jc w:val="both"/>
    </w:pPr>
    <w:rPr>
      <w:rFonts w:ascii="Verdana" w:hAnsi="Verdana" w:cs="Angsana New"/>
      <w:color w:val="333333"/>
      <w:sz w:val="20"/>
      <w:szCs w:val="20"/>
      <w:lang w:val="en-US" w:eastAsia="en-US" w:bidi="th-TH"/>
    </w:rPr>
  </w:style>
  <w:style w:type="paragraph" w:styleId="Header">
    <w:name w:val="header"/>
    <w:basedOn w:val="Normal"/>
    <w:link w:val="HeaderChar"/>
    <w:uiPriority w:val="99"/>
    <w:rsid w:val="00CC788C"/>
    <w:pPr>
      <w:tabs>
        <w:tab w:val="center" w:pos="4536"/>
        <w:tab w:val="right" w:pos="9072"/>
      </w:tabs>
    </w:pPr>
    <w:rPr>
      <w:rFonts w:cs="Angsana New"/>
      <w:lang w:val="en-US" w:eastAsia="en-US" w:bidi="th-TH"/>
    </w:rPr>
  </w:style>
  <w:style w:type="character" w:customStyle="1" w:styleId="HeaderChar">
    <w:name w:val="Header Char"/>
    <w:link w:val="Header"/>
    <w:uiPriority w:val="99"/>
    <w:rsid w:val="00CC788C"/>
    <w:rPr>
      <w:sz w:val="24"/>
      <w:szCs w:val="24"/>
      <w:lang w:val="en-US" w:eastAsia="en-US"/>
    </w:rPr>
  </w:style>
  <w:style w:type="paragraph" w:styleId="Footer">
    <w:name w:val="footer"/>
    <w:basedOn w:val="Normal"/>
    <w:link w:val="FooterChar"/>
    <w:rsid w:val="00CC788C"/>
    <w:pPr>
      <w:tabs>
        <w:tab w:val="center" w:pos="4536"/>
        <w:tab w:val="right" w:pos="9072"/>
      </w:tabs>
    </w:pPr>
    <w:rPr>
      <w:rFonts w:cs="Angsana New"/>
      <w:lang w:val="en-US" w:eastAsia="en-US" w:bidi="th-TH"/>
    </w:rPr>
  </w:style>
  <w:style w:type="character" w:customStyle="1" w:styleId="FooterChar">
    <w:name w:val="Footer Char"/>
    <w:link w:val="Footer"/>
    <w:rsid w:val="00CC788C"/>
    <w:rPr>
      <w:sz w:val="24"/>
      <w:szCs w:val="24"/>
      <w:lang w:val="en-US" w:eastAsia="en-US"/>
    </w:rPr>
  </w:style>
  <w:style w:type="character" w:customStyle="1" w:styleId="FITAnormalChar">
    <w:name w:val="FITA normal Char"/>
    <w:link w:val="FITAnormal"/>
    <w:rsid w:val="00CC788C"/>
    <w:rPr>
      <w:rFonts w:ascii="Verdana" w:hAnsi="Verdana"/>
      <w:color w:val="333333"/>
      <w:lang w:val="en-US" w:eastAsia="en-US"/>
    </w:rPr>
  </w:style>
  <w:style w:type="paragraph" w:styleId="BalloonText">
    <w:name w:val="Balloon Text"/>
    <w:basedOn w:val="Normal"/>
    <w:link w:val="BalloonTextChar"/>
    <w:rsid w:val="00CC788C"/>
    <w:rPr>
      <w:rFonts w:ascii="Tahoma" w:hAnsi="Tahoma" w:cs="Angsana New"/>
      <w:sz w:val="16"/>
      <w:szCs w:val="20"/>
      <w:lang w:val="en-US" w:eastAsia="en-US" w:bidi="th-TH"/>
    </w:rPr>
  </w:style>
  <w:style w:type="character" w:customStyle="1" w:styleId="BalloonTextChar">
    <w:name w:val="Balloon Text Char"/>
    <w:link w:val="BalloonText"/>
    <w:rsid w:val="00CC788C"/>
    <w:rPr>
      <w:rFonts w:ascii="Tahoma" w:hAnsi="Tahoma" w:cs="Angsana New"/>
      <w:sz w:val="16"/>
      <w:lang w:val="en-US" w:eastAsia="en-US" w:bidi="th-TH"/>
    </w:rPr>
  </w:style>
  <w:style w:type="character" w:styleId="Hyperlink">
    <w:name w:val="Hyperlink"/>
    <w:basedOn w:val="DefaultParagraphFont"/>
    <w:rsid w:val="00931AE4"/>
    <w:rPr>
      <w:color w:val="0000FF"/>
      <w:u w:val="single"/>
    </w:rPr>
  </w:style>
  <w:style w:type="character" w:styleId="UnresolvedMention">
    <w:name w:val="Unresolved Mention"/>
    <w:basedOn w:val="DefaultParagraphFont"/>
    <w:rsid w:val="00547D16"/>
    <w:rPr>
      <w:color w:val="605E5C"/>
      <w:shd w:val="clear" w:color="auto" w:fill="E1DFDD"/>
    </w:rPr>
  </w:style>
  <w:style w:type="character" w:customStyle="1" w:styleId="number">
    <w:name w:val="number"/>
    <w:basedOn w:val="DefaultParagraphFont"/>
    <w:rsid w:val="003C1B7B"/>
  </w:style>
  <w:style w:type="character" w:customStyle="1" w:styleId="Title1">
    <w:name w:val="Title1"/>
    <w:basedOn w:val="DefaultParagraphFont"/>
    <w:rsid w:val="003C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723894">
      <w:bodyDiv w:val="1"/>
      <w:marLeft w:val="0"/>
      <w:marRight w:val="0"/>
      <w:marTop w:val="0"/>
      <w:marBottom w:val="0"/>
      <w:divBdr>
        <w:top w:val="none" w:sz="0" w:space="0" w:color="auto"/>
        <w:left w:val="none" w:sz="0" w:space="0" w:color="auto"/>
        <w:bottom w:val="none" w:sz="0" w:space="0" w:color="auto"/>
        <w:right w:val="none" w:sz="0" w:space="0" w:color="auto"/>
      </w:divBdr>
      <w:divsChild>
        <w:div w:id="1499416733">
          <w:marLeft w:val="0"/>
          <w:marRight w:val="0"/>
          <w:marTop w:val="0"/>
          <w:marBottom w:val="0"/>
          <w:divBdr>
            <w:top w:val="none" w:sz="0" w:space="0" w:color="auto"/>
            <w:left w:val="none" w:sz="0" w:space="0" w:color="auto"/>
            <w:bottom w:val="none" w:sz="0" w:space="0" w:color="auto"/>
            <w:right w:val="none" w:sz="0" w:space="0" w:color="auto"/>
          </w:divBdr>
        </w:div>
        <w:div w:id="946229686">
          <w:marLeft w:val="0"/>
          <w:marRight w:val="0"/>
          <w:marTop w:val="0"/>
          <w:marBottom w:val="0"/>
          <w:divBdr>
            <w:top w:val="none" w:sz="0" w:space="0" w:color="auto"/>
            <w:left w:val="none" w:sz="0" w:space="0" w:color="auto"/>
            <w:bottom w:val="none" w:sz="0" w:space="0" w:color="auto"/>
            <w:right w:val="none" w:sz="0" w:space="0" w:color="auto"/>
          </w:divBdr>
          <w:divsChild>
            <w:div w:id="348677852">
              <w:marLeft w:val="0"/>
              <w:marRight w:val="0"/>
              <w:marTop w:val="0"/>
              <w:marBottom w:val="0"/>
              <w:divBdr>
                <w:top w:val="none" w:sz="0" w:space="0" w:color="auto"/>
                <w:left w:val="none" w:sz="0" w:space="0" w:color="auto"/>
                <w:bottom w:val="none" w:sz="0" w:space="0" w:color="auto"/>
                <w:right w:val="none" w:sz="0" w:space="0" w:color="auto"/>
              </w:divBdr>
            </w:div>
          </w:divsChild>
        </w:div>
        <w:div w:id="1291789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gress@archery.s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ldarchery.sport/rulebook/article/86"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orldarchery.sport/rulebook/article/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01%20Office%20Administration\Templates\General\12_WA_letterhead_plai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0" ma:contentTypeDescription="Create a new document." ma:contentTypeScope="" ma:versionID="d6e13fdafc795b08bb102431f27b68d1">
  <xsd:schema xmlns:xsd="http://www.w3.org/2001/XMLSchema" xmlns:xs="http://www.w3.org/2001/XMLSchema" xmlns:p="http://schemas.microsoft.com/office/2006/metadata/properties" xmlns:ns2="95cb6073-0cbe-4d71-a649-78ff26994274" targetNamespace="http://schemas.microsoft.com/office/2006/metadata/properties" ma:root="true" ma:fieldsID="cdfe5ab412691263f44aba4d2ead4a58" ns2:_="">
    <xsd:import namespace="95cb6073-0cbe-4d71-a649-78ff269942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EBF61-16CA-4AB7-A223-CF3006252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B7A8C-B50D-41E9-A394-DD9CFC99C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10C6B1-1BBE-41A2-A9A5-05EB2AA75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12_WA_letterhead_plain_NEW</Template>
  <TotalTime>19</TotalTime>
  <Pages>3</Pages>
  <Words>999</Words>
  <Characters>5699</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Flash Interview from Finals</vt:lpstr>
      <vt:lpstr>Flash Interview from Finals</vt:lpstr>
    </vt:vector>
  </TitlesOfParts>
  <Company>FITA</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Tom Dielen</dc:creator>
  <cp:lastModifiedBy>Siret Luik</cp:lastModifiedBy>
  <cp:revision>13</cp:revision>
  <dcterms:created xsi:type="dcterms:W3CDTF">2021-06-02T19:11:00Z</dcterms:created>
  <dcterms:modified xsi:type="dcterms:W3CDTF">2021-06-04T21:58:00Z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0x0101001B82A60007AFE240A243309B278605F6</vt:lpwstr>
  </property>
</Properties>
</file>