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F9" w:rsidRDefault="004D37F9" w:rsidP="004D37F9">
      <w:pPr>
        <w:rPr>
          <w:b/>
          <w:sz w:val="22"/>
        </w:rPr>
      </w:pPr>
    </w:p>
    <w:p w:rsidR="00C91E33" w:rsidRPr="00EB41C2" w:rsidRDefault="00C91E33" w:rsidP="00C91E33">
      <w:pPr>
        <w:pStyle w:val="Podtitul"/>
        <w:rPr>
          <w:sz w:val="28"/>
          <w:szCs w:val="28"/>
        </w:rPr>
      </w:pPr>
      <w:r w:rsidRPr="00EB41C2">
        <w:rPr>
          <w:sz w:val="28"/>
          <w:szCs w:val="28"/>
        </w:rPr>
        <w:t>Para-Archery</w:t>
      </w:r>
      <w:r w:rsidR="00804B5F">
        <w:rPr>
          <w:sz w:val="28"/>
          <w:szCs w:val="28"/>
        </w:rPr>
        <w:t xml:space="preserve"> </w:t>
      </w:r>
      <w:r w:rsidRPr="00EB41C2">
        <w:rPr>
          <w:sz w:val="28"/>
          <w:szCs w:val="28"/>
        </w:rPr>
        <w:t>World</w:t>
      </w:r>
      <w:r w:rsidR="00804B5F">
        <w:rPr>
          <w:sz w:val="28"/>
          <w:szCs w:val="28"/>
        </w:rPr>
        <w:t xml:space="preserve"> </w:t>
      </w:r>
      <w:r w:rsidRPr="00EB41C2">
        <w:rPr>
          <w:sz w:val="28"/>
          <w:szCs w:val="28"/>
        </w:rPr>
        <w:t>Ranking</w:t>
      </w:r>
      <w:r w:rsidR="00804B5F">
        <w:rPr>
          <w:sz w:val="28"/>
          <w:szCs w:val="28"/>
        </w:rPr>
        <w:t xml:space="preserve"> </w:t>
      </w:r>
      <w:r w:rsidRPr="00EB41C2">
        <w:rPr>
          <w:sz w:val="28"/>
          <w:szCs w:val="28"/>
        </w:rPr>
        <w:t>Tournament</w:t>
      </w:r>
    </w:p>
    <w:p w:rsidR="00C91E33" w:rsidRDefault="007664F9" w:rsidP="00C91E33">
      <w:pPr>
        <w:pStyle w:val="Podtitul"/>
      </w:pPr>
      <w:r>
        <w:rPr>
          <w:sz w:val="28"/>
          <w:szCs w:val="28"/>
        </w:rPr>
        <w:t xml:space="preserve"> WAE European Cup</w:t>
      </w:r>
      <w:r w:rsidR="00152541">
        <w:rPr>
          <w:sz w:val="28"/>
          <w:szCs w:val="28"/>
        </w:rPr>
        <w:t xml:space="preserve"> 2019</w:t>
      </w:r>
      <w:r>
        <w:rPr>
          <w:sz w:val="28"/>
          <w:szCs w:val="28"/>
        </w:rPr>
        <w:t>, 2nd leg</w:t>
      </w:r>
    </w:p>
    <w:p w:rsidR="00C91E33" w:rsidRPr="00EB41C2" w:rsidRDefault="00C91E33" w:rsidP="00C91E33">
      <w:pPr>
        <w:jc w:val="center"/>
        <w:outlineLvl w:val="0"/>
        <w:rPr>
          <w:b/>
          <w:sz w:val="24"/>
          <w:szCs w:val="24"/>
        </w:rPr>
      </w:pPr>
      <w:r w:rsidRPr="00EB41C2">
        <w:rPr>
          <w:b/>
          <w:sz w:val="24"/>
          <w:szCs w:val="24"/>
        </w:rPr>
        <w:t xml:space="preserve">NOVE MESTO NAD METUJI, Czech Republic </w:t>
      </w:r>
      <w:bookmarkStart w:id="0" w:name="_GoBack"/>
      <w:bookmarkEnd w:id="0"/>
    </w:p>
    <w:p w:rsidR="00C91E33" w:rsidRPr="00EB41C2" w:rsidRDefault="00C91E33" w:rsidP="00C91E33">
      <w:pPr>
        <w:jc w:val="center"/>
        <w:rPr>
          <w:b/>
          <w:sz w:val="24"/>
          <w:szCs w:val="24"/>
        </w:rPr>
      </w:pPr>
    </w:p>
    <w:p w:rsidR="00C91E33" w:rsidRDefault="00C91E33" w:rsidP="00C91E33">
      <w:pPr>
        <w:tabs>
          <w:tab w:val="left" w:pos="567"/>
        </w:tabs>
        <w:outlineLvl w:val="0"/>
      </w:pPr>
      <w:r>
        <w:rPr>
          <w:b/>
        </w:rPr>
        <w:t xml:space="preserve">Organizer: </w:t>
      </w:r>
      <w:r>
        <w:t>Sports Club Nove Mesto nad Metuj</w:t>
      </w:r>
      <w:r w:rsidR="008B2832">
        <w:t>i, delegated by</w:t>
      </w:r>
      <w:r>
        <w:t xml:space="preserve"> the Czech Archery</w:t>
      </w:r>
      <w:r w:rsidR="00804B5F">
        <w:t xml:space="preserve"> </w:t>
      </w:r>
      <w:r>
        <w:t>Association</w:t>
      </w:r>
    </w:p>
    <w:p w:rsidR="00C91E33" w:rsidRPr="00D43807" w:rsidRDefault="00C91E33" w:rsidP="00C91E33">
      <w:pPr>
        <w:tabs>
          <w:tab w:val="left" w:pos="567"/>
          <w:tab w:val="left" w:pos="3402"/>
          <w:tab w:val="left" w:pos="4395"/>
        </w:tabs>
        <w:rPr>
          <w:b/>
          <w:sz w:val="24"/>
          <w:szCs w:val="24"/>
        </w:rPr>
      </w:pPr>
      <w:r w:rsidRPr="00D43807">
        <w:rPr>
          <w:b/>
          <w:sz w:val="24"/>
          <w:szCs w:val="24"/>
        </w:rPr>
        <w:t>Venue: Sports Club Nove Mesto nad Metuji,</w:t>
      </w:r>
    </w:p>
    <w:p w:rsidR="00C91E33" w:rsidRPr="00D43807" w:rsidRDefault="00711992" w:rsidP="00C91E33">
      <w:pPr>
        <w:tabs>
          <w:tab w:val="left" w:pos="567"/>
          <w:tab w:val="left" w:pos="3402"/>
          <w:tab w:val="left" w:pos="4395"/>
        </w:tabs>
        <w:ind w:left="5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91E33" w:rsidRPr="00D43807">
        <w:rPr>
          <w:b/>
          <w:sz w:val="24"/>
          <w:szCs w:val="24"/>
        </w:rPr>
        <w:t>28. rijna 943, Nove Mesto nad Metuji, 549 01, Czech Republic</w:t>
      </w:r>
    </w:p>
    <w:p w:rsidR="00C91E33" w:rsidRPr="00D43807" w:rsidRDefault="00C91E33" w:rsidP="00C91E33">
      <w:pPr>
        <w:tabs>
          <w:tab w:val="left" w:pos="567"/>
        </w:tabs>
        <w:rPr>
          <w:b/>
          <w:sz w:val="24"/>
          <w:szCs w:val="24"/>
        </w:rPr>
      </w:pPr>
      <w:r w:rsidRPr="00D43807">
        <w:rPr>
          <w:b/>
          <w:sz w:val="24"/>
          <w:szCs w:val="24"/>
        </w:rPr>
        <w:tab/>
      </w:r>
      <w:r w:rsidR="00711992">
        <w:rPr>
          <w:b/>
          <w:sz w:val="24"/>
          <w:szCs w:val="24"/>
        </w:rPr>
        <w:t xml:space="preserve">    </w:t>
      </w:r>
      <w:hyperlink r:id="rId7" w:history="1">
        <w:r w:rsidR="00191052" w:rsidRPr="006B7462">
          <w:rPr>
            <w:rStyle w:val="Hypertextovodkaz"/>
            <w:b/>
            <w:sz w:val="24"/>
            <w:szCs w:val="24"/>
          </w:rPr>
          <w:t>www.sportklub.cz</w:t>
        </w:r>
      </w:hyperlink>
      <w:r w:rsidR="00191052">
        <w:rPr>
          <w:b/>
          <w:sz w:val="24"/>
          <w:szCs w:val="24"/>
        </w:rPr>
        <w:t xml:space="preserve">, fb: para-archery Nove Mesto nad Metuji  </w:t>
      </w:r>
    </w:p>
    <w:p w:rsidR="00C91E33" w:rsidRPr="00010A48" w:rsidRDefault="00152541" w:rsidP="00C91E33">
      <w:pPr>
        <w:tabs>
          <w:tab w:val="left" w:pos="567"/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Date:  July 6</w:t>
      </w:r>
      <w:r w:rsidR="00C91E33" w:rsidRPr="00010A4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14, 2019</w:t>
      </w:r>
    </w:p>
    <w:p w:rsidR="00C91E33" w:rsidRDefault="00C91E33" w:rsidP="00C91E33">
      <w:pPr>
        <w:tabs>
          <w:tab w:val="left" w:pos="567"/>
          <w:tab w:val="left" w:pos="3402"/>
        </w:tabs>
        <w:rPr>
          <w:b/>
        </w:rPr>
      </w:pPr>
    </w:p>
    <w:p w:rsidR="00C91E33" w:rsidRPr="0085089F" w:rsidRDefault="00C91E33" w:rsidP="00C91E33">
      <w:pPr>
        <w:tabs>
          <w:tab w:val="left" w:pos="567"/>
          <w:tab w:val="left" w:pos="3402"/>
        </w:tabs>
        <w:rPr>
          <w:b/>
        </w:rPr>
      </w:pPr>
      <w:r w:rsidRPr="00010A48">
        <w:rPr>
          <w:b/>
          <w:sz w:val="24"/>
          <w:szCs w:val="24"/>
        </w:rPr>
        <w:t>Local</w:t>
      </w:r>
      <w:r w:rsidR="00804B5F">
        <w:rPr>
          <w:b/>
          <w:sz w:val="24"/>
          <w:szCs w:val="24"/>
        </w:rPr>
        <w:t xml:space="preserve"> </w:t>
      </w:r>
      <w:r w:rsidRPr="00010A48">
        <w:rPr>
          <w:b/>
          <w:sz w:val="24"/>
          <w:szCs w:val="24"/>
        </w:rPr>
        <w:t>Organising</w:t>
      </w:r>
      <w:r w:rsidR="00804B5F">
        <w:rPr>
          <w:b/>
          <w:sz w:val="24"/>
          <w:szCs w:val="24"/>
        </w:rPr>
        <w:t xml:space="preserve"> </w:t>
      </w:r>
      <w:r w:rsidRPr="00010A48">
        <w:rPr>
          <w:b/>
          <w:sz w:val="24"/>
          <w:szCs w:val="24"/>
        </w:rPr>
        <w:t>Committee:</w:t>
      </w:r>
      <w:r>
        <w:rPr>
          <w:b/>
        </w:rPr>
        <w:tab/>
      </w:r>
      <w:r w:rsidRPr="00D3575D">
        <w:t>Mr.</w:t>
      </w:r>
      <w:r w:rsidR="00543DA5">
        <w:t xml:space="preserve"> </w:t>
      </w:r>
      <w:r w:rsidRPr="00296C91">
        <w:t>Libor</w:t>
      </w:r>
      <w:r w:rsidR="00543DA5">
        <w:t xml:space="preserve"> </w:t>
      </w:r>
      <w:r>
        <w:t>S</w:t>
      </w:r>
      <w:r w:rsidRPr="00296C91">
        <w:t>najdr</w:t>
      </w:r>
      <w:r>
        <w:rPr>
          <w:b/>
        </w:rPr>
        <w:t xml:space="preserve"> - </w:t>
      </w:r>
      <w:r w:rsidRPr="00296C91">
        <w:t>Chairman</w:t>
      </w:r>
    </w:p>
    <w:p w:rsidR="00C91E33" w:rsidRDefault="00C91E33" w:rsidP="00C91E33">
      <w:pPr>
        <w:tabs>
          <w:tab w:val="left" w:pos="567"/>
          <w:tab w:val="left" w:pos="3402"/>
        </w:tabs>
      </w:pPr>
      <w:r>
        <w:tab/>
      </w:r>
      <w:r>
        <w:tab/>
        <w:t>Mr. David Snajdr – Secretary</w:t>
      </w:r>
    </w:p>
    <w:p w:rsidR="00C91E33" w:rsidRDefault="00C91E33" w:rsidP="00C91E33">
      <w:pPr>
        <w:tabs>
          <w:tab w:val="left" w:pos="567"/>
          <w:tab w:val="left" w:pos="3402"/>
        </w:tabs>
      </w:pPr>
      <w:r>
        <w:tab/>
      </w:r>
      <w:r>
        <w:tab/>
        <w:t>Mrs. Jana Martinkova - Treasurer</w:t>
      </w:r>
    </w:p>
    <w:p w:rsidR="00C91E33" w:rsidRDefault="00C91E33" w:rsidP="00C91E33">
      <w:pPr>
        <w:tabs>
          <w:tab w:val="left" w:pos="567"/>
          <w:tab w:val="left" w:pos="3402"/>
        </w:tabs>
      </w:pPr>
      <w:r>
        <w:tab/>
      </w:r>
      <w:r>
        <w:tab/>
        <w:t>Mr. Dominique</w:t>
      </w:r>
      <w:r w:rsidR="00543DA5">
        <w:t xml:space="preserve"> </w:t>
      </w:r>
      <w:r>
        <w:t>Ohlmann – Technical</w:t>
      </w:r>
      <w:r w:rsidR="00543DA5">
        <w:t xml:space="preserve"> </w:t>
      </w:r>
      <w:r>
        <w:t>Delegate</w:t>
      </w:r>
    </w:p>
    <w:p w:rsidR="00C91E33" w:rsidRDefault="00EE62AA" w:rsidP="00C91E33">
      <w:pPr>
        <w:tabs>
          <w:tab w:val="left" w:pos="567"/>
          <w:tab w:val="left" w:pos="3402"/>
        </w:tabs>
      </w:pPr>
      <w:r>
        <w:tab/>
      </w:r>
      <w:r>
        <w:tab/>
      </w:r>
      <w:r w:rsidR="00174DB2">
        <w:t>Mr. Klaus Lykkebaek</w:t>
      </w:r>
      <w:r w:rsidR="00152541">
        <w:t xml:space="preserve"> </w:t>
      </w:r>
      <w:r w:rsidR="00C91E33">
        <w:t>– Chief</w:t>
      </w:r>
      <w:r w:rsidR="00543DA5">
        <w:t xml:space="preserve"> </w:t>
      </w:r>
      <w:r w:rsidR="00C91E33">
        <w:t>Judge</w:t>
      </w:r>
    </w:p>
    <w:p w:rsidR="00BF7440" w:rsidRDefault="00152541" w:rsidP="00C91E33">
      <w:pPr>
        <w:tabs>
          <w:tab w:val="left" w:pos="567"/>
          <w:tab w:val="left" w:pos="3402"/>
        </w:tabs>
      </w:pPr>
      <w:r>
        <w:tab/>
      </w:r>
      <w:r>
        <w:tab/>
      </w:r>
      <w:r w:rsidR="0093597E">
        <w:t>Mrs. Ela Matzkin</w:t>
      </w:r>
      <w:r>
        <w:t xml:space="preserve">  </w:t>
      </w:r>
      <w:r w:rsidR="00BF7440">
        <w:t>– Chief Classifier</w:t>
      </w:r>
    </w:p>
    <w:p w:rsidR="00C91E33" w:rsidRDefault="00C91E33" w:rsidP="00C91E33">
      <w:pPr>
        <w:tabs>
          <w:tab w:val="left" w:pos="567"/>
          <w:tab w:val="left" w:pos="3402"/>
        </w:tabs>
      </w:pPr>
      <w:r>
        <w:tab/>
      </w:r>
      <w:r>
        <w:tab/>
        <w:t>Mr. Vaclav</w:t>
      </w:r>
      <w:r w:rsidR="00543DA5">
        <w:t xml:space="preserve"> </w:t>
      </w:r>
      <w:r>
        <w:t>Lunacek – Technical</w:t>
      </w:r>
      <w:r w:rsidR="00543DA5">
        <w:t xml:space="preserve"> </w:t>
      </w:r>
      <w:r>
        <w:t>Director</w:t>
      </w:r>
      <w:r>
        <w:tab/>
      </w:r>
    </w:p>
    <w:p w:rsidR="00C91E33" w:rsidRDefault="00C91E33" w:rsidP="00C91E33">
      <w:pPr>
        <w:tabs>
          <w:tab w:val="left" w:pos="567"/>
          <w:tab w:val="left" w:pos="3402"/>
        </w:tabs>
      </w:pPr>
      <w:r>
        <w:tab/>
      </w:r>
      <w:r>
        <w:tab/>
        <w:t xml:space="preserve">IANSEO </w:t>
      </w:r>
      <w:r w:rsidR="00543DA5">
        <w:t>–</w:t>
      </w:r>
      <w:r>
        <w:t xml:space="preserve"> Results</w:t>
      </w:r>
      <w:r w:rsidR="00543DA5">
        <w:t xml:space="preserve"> </w:t>
      </w:r>
      <w:r>
        <w:t>Processing</w:t>
      </w:r>
    </w:p>
    <w:p w:rsidR="00C91E33" w:rsidRDefault="00152541" w:rsidP="00C91E33">
      <w:pPr>
        <w:tabs>
          <w:tab w:val="left" w:pos="567"/>
          <w:tab w:val="left" w:pos="3402"/>
        </w:tabs>
      </w:pPr>
      <w:r>
        <w:tab/>
      </w:r>
      <w:r>
        <w:tab/>
        <w:t xml:space="preserve">Mr. Matej Spravka </w:t>
      </w:r>
      <w:r w:rsidR="00C91E33">
        <w:t>– Transport Manager</w:t>
      </w:r>
    </w:p>
    <w:p w:rsidR="0037248C" w:rsidRDefault="00EE62AA" w:rsidP="009C4992">
      <w:pPr>
        <w:tabs>
          <w:tab w:val="left" w:pos="567"/>
          <w:tab w:val="left" w:pos="3402"/>
        </w:tabs>
      </w:pPr>
      <w:r>
        <w:tab/>
      </w:r>
      <w:r>
        <w:tab/>
      </w:r>
    </w:p>
    <w:p w:rsidR="00C91E33" w:rsidRPr="00855E01" w:rsidRDefault="00C91E33" w:rsidP="00855E01">
      <w:pPr>
        <w:tabs>
          <w:tab w:val="left" w:pos="567"/>
          <w:tab w:val="left" w:pos="3402"/>
        </w:tabs>
        <w:rPr>
          <w:b/>
          <w:i/>
        </w:rPr>
      </w:pPr>
      <w:r w:rsidRPr="00D47484">
        <w:rPr>
          <w:b/>
          <w:sz w:val="28"/>
          <w:szCs w:val="28"/>
          <w:u w:val="single"/>
        </w:rPr>
        <w:t>Entries:</w:t>
      </w:r>
      <w:r w:rsidR="00804B5F">
        <w:rPr>
          <w:b/>
          <w:sz w:val="28"/>
          <w:szCs w:val="28"/>
          <w:u w:val="single"/>
        </w:rPr>
        <w:t xml:space="preserve"> </w:t>
      </w:r>
      <w:r w:rsidRPr="00851C63">
        <w:rPr>
          <w:b/>
          <w:u w:val="single"/>
        </w:rPr>
        <w:t>Preliminary</w:t>
      </w:r>
      <w:r w:rsidR="00804B5F">
        <w:rPr>
          <w:b/>
          <w:u w:val="single"/>
        </w:rPr>
        <w:t xml:space="preserve"> </w:t>
      </w:r>
      <w:r w:rsidR="00941F8F">
        <w:rPr>
          <w:b/>
          <w:u w:val="single"/>
        </w:rPr>
        <w:t>entries by May</w:t>
      </w:r>
      <w:r w:rsidR="00B66C86">
        <w:rPr>
          <w:b/>
          <w:u w:val="single"/>
        </w:rPr>
        <w:t xml:space="preserve"> 6</w:t>
      </w:r>
      <w:r w:rsidRPr="00851C63">
        <w:rPr>
          <w:b/>
          <w:u w:val="single"/>
        </w:rPr>
        <w:t>, 201</w:t>
      </w:r>
      <w:r w:rsidR="00825029">
        <w:rPr>
          <w:b/>
          <w:u w:val="single"/>
        </w:rPr>
        <w:t>9</w:t>
      </w:r>
      <w:r>
        <w:rPr>
          <w:b/>
          <w:u w:val="single"/>
        </w:rPr>
        <w:t xml:space="preserve">;  </w:t>
      </w:r>
      <w:r w:rsidRPr="00851C63">
        <w:rPr>
          <w:b/>
          <w:u w:val="single"/>
        </w:rPr>
        <w:t>F</w:t>
      </w:r>
      <w:r>
        <w:rPr>
          <w:b/>
          <w:u w:val="single"/>
        </w:rPr>
        <w:t xml:space="preserve">INAL ENTRIES by </w:t>
      </w:r>
      <w:r w:rsidR="00EE62AA">
        <w:rPr>
          <w:b/>
          <w:u w:val="single"/>
        </w:rPr>
        <w:t xml:space="preserve">June </w:t>
      </w:r>
      <w:r w:rsidR="00B66C86">
        <w:rPr>
          <w:b/>
          <w:u w:val="single"/>
        </w:rPr>
        <w:t>15</w:t>
      </w:r>
      <w:r>
        <w:rPr>
          <w:b/>
          <w:u w:val="single"/>
        </w:rPr>
        <w:t>, 201</w:t>
      </w:r>
      <w:r w:rsidR="00825029">
        <w:rPr>
          <w:b/>
          <w:u w:val="single"/>
        </w:rPr>
        <w:t>9</w:t>
      </w:r>
    </w:p>
    <w:p w:rsidR="00C9109E" w:rsidRDefault="00C9109E" w:rsidP="00C91E33">
      <w:pPr>
        <w:tabs>
          <w:tab w:val="left" w:pos="567"/>
          <w:tab w:val="left" w:pos="2127"/>
          <w:tab w:val="left" w:pos="4395"/>
        </w:tabs>
        <w:rPr>
          <w:color w:val="000000"/>
        </w:rPr>
      </w:pPr>
      <w:r w:rsidRPr="00C9109E">
        <w:rPr>
          <w:color w:val="000000"/>
        </w:rPr>
        <w:t>To use WAREOS, each MA Extranet Admin user or a multiple user who has specific privileges assigned within your member association need to log-in into the Extranet. Please note that your member association WAREOS' account is no longer available functionally</w:t>
      </w:r>
      <w:r>
        <w:rPr>
          <w:color w:val="000000"/>
        </w:rPr>
        <w:t>.</w:t>
      </w:r>
    </w:p>
    <w:p w:rsidR="00C12AE0" w:rsidRDefault="00C12AE0" w:rsidP="00C91E33">
      <w:pPr>
        <w:tabs>
          <w:tab w:val="left" w:pos="567"/>
          <w:tab w:val="left" w:pos="2127"/>
          <w:tab w:val="left" w:pos="4395"/>
        </w:tabs>
        <w:rPr>
          <w:b/>
          <w:lang w:val="en-GB"/>
        </w:rPr>
      </w:pPr>
      <w:r>
        <w:rPr>
          <w:color w:val="000000"/>
        </w:rPr>
        <w:t xml:space="preserve">For your log-in into WAREOS system use: </w:t>
      </w:r>
      <w:hyperlink r:id="rId8" w:history="1">
        <w:r w:rsidRPr="00D034F0">
          <w:rPr>
            <w:rStyle w:val="Hypertextovodkaz"/>
          </w:rPr>
          <w:t>http://extranet.worldarchery.org</w:t>
        </w:r>
      </w:hyperlink>
      <w:r>
        <w:rPr>
          <w:color w:val="000000"/>
        </w:rPr>
        <w:t xml:space="preserve"> </w:t>
      </w:r>
    </w:p>
    <w:p w:rsidR="00DA5401" w:rsidRPr="00C14A55" w:rsidRDefault="00C9109E" w:rsidP="00C91E33">
      <w:pPr>
        <w:tabs>
          <w:tab w:val="left" w:pos="567"/>
          <w:tab w:val="left" w:pos="2127"/>
          <w:tab w:val="left" w:pos="4395"/>
        </w:tabs>
        <w:rPr>
          <w:b/>
          <w:lang w:val="en-GB"/>
        </w:rPr>
      </w:pPr>
      <w:r>
        <w:rPr>
          <w:b/>
          <w:lang w:val="en-GB"/>
        </w:rPr>
        <w:t>Deadline for the d</w:t>
      </w:r>
      <w:r w:rsidR="00C14A55" w:rsidRPr="00C14A55">
        <w:rPr>
          <w:b/>
          <w:lang w:val="en-GB"/>
        </w:rPr>
        <w:t>elivery of Athlete Medical F</w:t>
      </w:r>
      <w:r w:rsidR="00DA5401" w:rsidRPr="00C14A55">
        <w:rPr>
          <w:b/>
          <w:lang w:val="en-GB"/>
        </w:rPr>
        <w:t>orm (in English) to the chief classifier</w:t>
      </w:r>
      <w:r w:rsidR="003358FC">
        <w:rPr>
          <w:b/>
        </w:rPr>
        <w:t xml:space="preserve">: </w:t>
      </w:r>
      <w:r w:rsidR="00825029">
        <w:rPr>
          <w:b/>
        </w:rPr>
        <w:t>6th</w:t>
      </w:r>
      <w:r w:rsidR="00E06032">
        <w:rPr>
          <w:b/>
        </w:rPr>
        <w:t xml:space="preserve"> June</w:t>
      </w:r>
      <w:r w:rsidR="00825029">
        <w:rPr>
          <w:b/>
        </w:rPr>
        <w:t>, 2019</w:t>
      </w:r>
      <w:r w:rsidR="00DA5401" w:rsidRPr="00C14A55">
        <w:rPr>
          <w:b/>
          <w:lang w:val="en-GB"/>
        </w:rPr>
        <w:tab/>
      </w:r>
    </w:p>
    <w:p w:rsidR="00DA5401" w:rsidRDefault="00DA5401" w:rsidP="00C91E33">
      <w:pPr>
        <w:tabs>
          <w:tab w:val="left" w:pos="567"/>
          <w:tab w:val="left" w:pos="2127"/>
          <w:tab w:val="left" w:pos="4395"/>
        </w:tabs>
        <w:rPr>
          <w:b/>
        </w:rPr>
      </w:pPr>
    </w:p>
    <w:p w:rsidR="00C91E33" w:rsidRPr="005E1A1C" w:rsidRDefault="00C91E33" w:rsidP="00C91E33">
      <w:pPr>
        <w:tabs>
          <w:tab w:val="left" w:pos="567"/>
          <w:tab w:val="left" w:pos="2127"/>
          <w:tab w:val="left" w:pos="4395"/>
        </w:tabs>
        <w:rPr>
          <w:u w:val="single"/>
        </w:rPr>
      </w:pPr>
      <w:r w:rsidRPr="005E1A1C">
        <w:rPr>
          <w:u w:val="single"/>
        </w:rPr>
        <w:t>Categories in WAREOS:</w:t>
      </w:r>
    </w:p>
    <w:p w:rsidR="00C91E33" w:rsidRDefault="00C91E33" w:rsidP="00C91E33">
      <w:pPr>
        <w:numPr>
          <w:ilvl w:val="0"/>
          <w:numId w:val="4"/>
        </w:numPr>
        <w:tabs>
          <w:tab w:val="left" w:pos="567"/>
          <w:tab w:val="left" w:pos="2127"/>
          <w:tab w:val="left" w:pos="4395"/>
        </w:tabs>
      </w:pPr>
      <w:r>
        <w:t>Officials</w:t>
      </w:r>
    </w:p>
    <w:p w:rsidR="00C91E33" w:rsidRDefault="00C91E33" w:rsidP="00C91E33">
      <w:pPr>
        <w:numPr>
          <w:ilvl w:val="0"/>
          <w:numId w:val="4"/>
        </w:numPr>
        <w:tabs>
          <w:tab w:val="left" w:pos="567"/>
          <w:tab w:val="left" w:pos="2127"/>
          <w:tab w:val="left" w:pos="4395"/>
        </w:tabs>
      </w:pPr>
      <w:r>
        <w:t>Compound OPEN Men/ Women</w:t>
      </w:r>
    </w:p>
    <w:p w:rsidR="00C91E33" w:rsidRDefault="00C91E33" w:rsidP="00C91E33">
      <w:pPr>
        <w:numPr>
          <w:ilvl w:val="0"/>
          <w:numId w:val="4"/>
        </w:numPr>
        <w:tabs>
          <w:tab w:val="left" w:pos="567"/>
          <w:tab w:val="left" w:pos="2127"/>
          <w:tab w:val="left" w:pos="4395"/>
        </w:tabs>
      </w:pPr>
      <w:r>
        <w:t>Recurve OPEN Men/ Women</w:t>
      </w:r>
    </w:p>
    <w:p w:rsidR="00C91E33" w:rsidRDefault="00252E7A" w:rsidP="00C91E33">
      <w:pPr>
        <w:numPr>
          <w:ilvl w:val="0"/>
          <w:numId w:val="4"/>
        </w:numPr>
        <w:tabs>
          <w:tab w:val="left" w:pos="567"/>
          <w:tab w:val="left" w:pos="2127"/>
          <w:tab w:val="left" w:pos="4395"/>
        </w:tabs>
      </w:pPr>
      <w:r>
        <w:t>W1</w:t>
      </w:r>
      <w:r w:rsidR="00C91E33">
        <w:t>Men/ Women</w:t>
      </w:r>
    </w:p>
    <w:p w:rsidR="00C91E33" w:rsidRPr="00252E7A" w:rsidRDefault="00C91E33" w:rsidP="00C91E33">
      <w:pPr>
        <w:numPr>
          <w:ilvl w:val="0"/>
          <w:numId w:val="4"/>
        </w:numPr>
        <w:tabs>
          <w:tab w:val="left" w:pos="567"/>
          <w:tab w:val="left" w:pos="2127"/>
          <w:tab w:val="left" w:pos="4395"/>
        </w:tabs>
      </w:pPr>
      <w:r w:rsidRPr="00252E7A">
        <w:t>V.I.</w:t>
      </w:r>
      <w:r w:rsidR="00DA5401" w:rsidRPr="00252E7A">
        <w:t>1 and V</w:t>
      </w:r>
      <w:r w:rsidR="00252E7A" w:rsidRPr="00252E7A">
        <w:t>.</w:t>
      </w:r>
      <w:r w:rsidR="00DA5401" w:rsidRPr="00252E7A">
        <w:t>I</w:t>
      </w:r>
      <w:r w:rsidR="00252E7A" w:rsidRPr="00252E7A">
        <w:t>.</w:t>
      </w:r>
      <w:r w:rsidR="00DA5401" w:rsidRPr="00252E7A">
        <w:t>2</w:t>
      </w:r>
      <w:r w:rsidR="00174DB2">
        <w:t>-3</w:t>
      </w:r>
    </w:p>
    <w:p w:rsidR="00DA5401" w:rsidRDefault="00DA5401" w:rsidP="00C91E33">
      <w:pPr>
        <w:tabs>
          <w:tab w:val="left" w:pos="567"/>
          <w:tab w:val="left" w:pos="2127"/>
          <w:tab w:val="left" w:pos="4395"/>
        </w:tabs>
        <w:rPr>
          <w:color w:val="FF0000"/>
        </w:rPr>
      </w:pPr>
    </w:p>
    <w:p w:rsidR="00314F1A" w:rsidRDefault="00314F1A" w:rsidP="00C91E33">
      <w:pPr>
        <w:tabs>
          <w:tab w:val="left" w:pos="567"/>
          <w:tab w:val="left" w:pos="2127"/>
          <w:tab w:val="left" w:pos="4395"/>
        </w:tabs>
      </w:pPr>
      <w:r w:rsidRPr="00314F1A">
        <w:t>The World Rank</w:t>
      </w:r>
      <w:r w:rsidR="009E023D">
        <w:t>ing Tournament is OPEN to all World Archery</w:t>
      </w:r>
      <w:r w:rsidRPr="00314F1A">
        <w:t xml:space="preserve"> M</w:t>
      </w:r>
      <w:r w:rsidR="009E023D">
        <w:t>A</w:t>
      </w:r>
      <w:r w:rsidRPr="00314F1A">
        <w:t>s</w:t>
      </w:r>
      <w:r w:rsidR="009E023D">
        <w:t xml:space="preserve">. WRT comprehenses all </w:t>
      </w:r>
      <w:r w:rsidR="000F1696">
        <w:t xml:space="preserve">individual and team </w:t>
      </w:r>
      <w:r w:rsidR="009E023D">
        <w:t>categories including: Men/ Women Compound OPEN, Men/ Women Recurve OPEN, Men/ Women W1</w:t>
      </w:r>
      <w:r w:rsidR="00810C65">
        <w:t xml:space="preserve">, </w:t>
      </w:r>
      <w:r w:rsidR="000F1696">
        <w:t xml:space="preserve">mixed teams, </w:t>
      </w:r>
      <w:r w:rsidR="00810C65">
        <w:t>Visually Impaired 1(combined)  and Vi</w:t>
      </w:r>
      <w:r w:rsidR="000F1696">
        <w:t>s</w:t>
      </w:r>
      <w:r w:rsidR="00810C65">
        <w:t>ually Impaired 2-3 (combined).</w:t>
      </w:r>
    </w:p>
    <w:p w:rsidR="00810C65" w:rsidRDefault="00810C65" w:rsidP="00C91E33">
      <w:pPr>
        <w:tabs>
          <w:tab w:val="left" w:pos="567"/>
          <w:tab w:val="left" w:pos="2127"/>
          <w:tab w:val="left" w:pos="4395"/>
        </w:tabs>
        <w:rPr>
          <w:color w:val="000000"/>
          <w:lang w:val="en-US"/>
        </w:rPr>
      </w:pPr>
      <w:r>
        <w:t xml:space="preserve">The European Cup Circuit is determined for the World Archery Europe MAs. </w:t>
      </w:r>
      <w:r w:rsidRPr="00810C65">
        <w:rPr>
          <w:color w:val="000000"/>
          <w:lang w:val="en-US"/>
        </w:rPr>
        <w:t xml:space="preserve">Results of the European Cup Circuit are based on an accumulation of </w:t>
      </w:r>
      <w:r w:rsidR="00DB5CC4">
        <w:rPr>
          <w:color w:val="000000"/>
          <w:lang w:val="en-US"/>
        </w:rPr>
        <w:t>points that individual</w:t>
      </w:r>
      <w:r w:rsidRPr="00810C65">
        <w:rPr>
          <w:color w:val="000000"/>
          <w:lang w:val="en-US"/>
        </w:rPr>
        <w:t xml:space="preserve"> archers </w:t>
      </w:r>
      <w:r w:rsidR="0019514A">
        <w:rPr>
          <w:color w:val="000000"/>
          <w:lang w:val="en-US"/>
        </w:rPr>
        <w:t xml:space="preserve">(except V.I.) </w:t>
      </w:r>
      <w:r w:rsidRPr="00810C65">
        <w:rPr>
          <w:color w:val="000000"/>
          <w:lang w:val="en-US"/>
        </w:rPr>
        <w:t>and national mixed teams obtain at both events</w:t>
      </w:r>
      <w:r>
        <w:rPr>
          <w:color w:val="000000"/>
          <w:lang w:val="en-US"/>
        </w:rPr>
        <w:t xml:space="preserve"> in Olbia (ITA) and in Nove Mesto (CZE).</w:t>
      </w:r>
    </w:p>
    <w:p w:rsidR="006F6DA1" w:rsidRPr="006F6DA1" w:rsidRDefault="006F6DA1" w:rsidP="00C91E33">
      <w:pPr>
        <w:tabs>
          <w:tab w:val="left" w:pos="567"/>
          <w:tab w:val="left" w:pos="2127"/>
          <w:tab w:val="left" w:pos="4395"/>
        </w:tabs>
        <w:rPr>
          <w:b/>
        </w:rPr>
      </w:pPr>
      <w:r w:rsidRPr="006F6DA1">
        <w:rPr>
          <w:b/>
          <w:color w:val="000000"/>
          <w:lang w:val="en-US"/>
        </w:rPr>
        <w:t>There is NO LIMIT of number of entries per category per country</w:t>
      </w:r>
      <w:r>
        <w:rPr>
          <w:b/>
          <w:color w:val="000000"/>
          <w:lang w:val="en-US"/>
        </w:rPr>
        <w:t>, neither for the World Ranking nor for the European Cup.</w:t>
      </w:r>
    </w:p>
    <w:p w:rsidR="0037248C" w:rsidRDefault="0037248C" w:rsidP="00C91E33">
      <w:pPr>
        <w:tabs>
          <w:tab w:val="left" w:pos="567"/>
          <w:tab w:val="left" w:pos="2127"/>
          <w:tab w:val="left" w:pos="4395"/>
        </w:tabs>
      </w:pPr>
    </w:p>
    <w:p w:rsidR="00BF7440" w:rsidRDefault="00C12AE0" w:rsidP="00C91E33">
      <w:pPr>
        <w:tabs>
          <w:tab w:val="left" w:pos="567"/>
          <w:tab w:val="left" w:pos="2127"/>
          <w:tab w:val="left" w:pos="4395"/>
        </w:tabs>
        <w:rPr>
          <w:b/>
        </w:rPr>
      </w:pPr>
      <w:r>
        <w:t xml:space="preserve"> </w:t>
      </w:r>
    </w:p>
    <w:p w:rsidR="00C91E33" w:rsidRDefault="00C91E33" w:rsidP="00C91E33">
      <w:pPr>
        <w:tabs>
          <w:tab w:val="left" w:pos="567"/>
          <w:tab w:val="left" w:pos="2127"/>
          <w:tab w:val="left" w:pos="4395"/>
        </w:tabs>
        <w:rPr>
          <w:b/>
        </w:rPr>
      </w:pPr>
      <w:r>
        <w:rPr>
          <w:b/>
        </w:rPr>
        <w:t>For any</w:t>
      </w:r>
      <w:r w:rsidR="00543DA5">
        <w:rPr>
          <w:b/>
        </w:rPr>
        <w:t xml:space="preserve"> </w:t>
      </w:r>
      <w:r>
        <w:rPr>
          <w:b/>
        </w:rPr>
        <w:t>questions</w:t>
      </w:r>
      <w:r w:rsidR="00543DA5">
        <w:rPr>
          <w:b/>
        </w:rPr>
        <w:t xml:space="preserve"> </w:t>
      </w:r>
      <w:r>
        <w:rPr>
          <w:b/>
        </w:rPr>
        <w:t>regarding WAREOS contact</w:t>
      </w:r>
      <w:r w:rsidR="00543DA5">
        <w:rPr>
          <w:b/>
        </w:rPr>
        <w:t xml:space="preserve"> </w:t>
      </w:r>
      <w:r>
        <w:rPr>
          <w:b/>
        </w:rPr>
        <w:t>the</w:t>
      </w:r>
      <w:r w:rsidR="00C12AE0">
        <w:rPr>
          <w:b/>
        </w:rPr>
        <w:t xml:space="preserve"> </w:t>
      </w:r>
      <w:r>
        <w:rPr>
          <w:b/>
        </w:rPr>
        <w:t>World</w:t>
      </w:r>
      <w:r w:rsidR="00543DA5">
        <w:rPr>
          <w:b/>
        </w:rPr>
        <w:t xml:space="preserve"> </w:t>
      </w:r>
      <w:r>
        <w:rPr>
          <w:b/>
        </w:rPr>
        <w:t>Archery Office, Mr. Jae</w:t>
      </w:r>
      <w:r w:rsidR="00543DA5">
        <w:rPr>
          <w:b/>
        </w:rPr>
        <w:t xml:space="preserve"> </w:t>
      </w:r>
      <w:r>
        <w:rPr>
          <w:b/>
        </w:rPr>
        <w:t>Kyung LEE (</w:t>
      </w:r>
      <w:hyperlink r:id="rId9" w:history="1">
        <w:r w:rsidRPr="000305E9">
          <w:rPr>
            <w:rStyle w:val="Hypertextovodkaz"/>
            <w:b/>
          </w:rPr>
          <w:t>jklee@archery.org</w:t>
        </w:r>
      </w:hyperlink>
      <w:r>
        <w:rPr>
          <w:b/>
        </w:rPr>
        <w:t>), please.</w:t>
      </w:r>
    </w:p>
    <w:p w:rsidR="0037248C" w:rsidRDefault="0037248C" w:rsidP="00C91E33">
      <w:pPr>
        <w:tabs>
          <w:tab w:val="left" w:pos="567"/>
          <w:tab w:val="left" w:pos="2127"/>
          <w:tab w:val="left" w:pos="4395"/>
        </w:tabs>
        <w:rPr>
          <w:b/>
        </w:rPr>
      </w:pPr>
    </w:p>
    <w:p w:rsidR="00855E01" w:rsidRDefault="00855E01" w:rsidP="00C91E33">
      <w:pPr>
        <w:tabs>
          <w:tab w:val="left" w:pos="567"/>
          <w:tab w:val="left" w:pos="2127"/>
          <w:tab w:val="left" w:pos="4395"/>
        </w:tabs>
        <w:rPr>
          <w:b/>
        </w:rPr>
      </w:pPr>
    </w:p>
    <w:p w:rsidR="00C91E33" w:rsidRDefault="00C91E33" w:rsidP="00C91E33">
      <w:pPr>
        <w:tabs>
          <w:tab w:val="left" w:pos="567"/>
          <w:tab w:val="left" w:pos="2127"/>
          <w:tab w:val="left" w:pos="4395"/>
        </w:tabs>
        <w:rPr>
          <w:b/>
        </w:rPr>
      </w:pPr>
      <w:r>
        <w:rPr>
          <w:b/>
        </w:rPr>
        <w:t>Be</w:t>
      </w:r>
      <w:r w:rsidR="00543DA5">
        <w:rPr>
          <w:b/>
        </w:rPr>
        <w:t xml:space="preserve"> </w:t>
      </w:r>
      <w:r>
        <w:rPr>
          <w:b/>
        </w:rPr>
        <w:t>aware</w:t>
      </w:r>
      <w:r w:rsidR="00543DA5">
        <w:rPr>
          <w:b/>
        </w:rPr>
        <w:t xml:space="preserve"> </w:t>
      </w:r>
      <w:r>
        <w:rPr>
          <w:b/>
        </w:rPr>
        <w:t>that</w:t>
      </w:r>
      <w:r w:rsidR="00543DA5">
        <w:rPr>
          <w:b/>
        </w:rPr>
        <w:t xml:space="preserve"> </w:t>
      </w:r>
      <w:r>
        <w:rPr>
          <w:b/>
        </w:rPr>
        <w:t>teams</w:t>
      </w:r>
      <w:r w:rsidR="00543DA5">
        <w:rPr>
          <w:b/>
        </w:rPr>
        <w:t xml:space="preserve"> </w:t>
      </w:r>
      <w:r>
        <w:rPr>
          <w:b/>
        </w:rPr>
        <w:t>will not be</w:t>
      </w:r>
      <w:r w:rsidR="00543DA5">
        <w:rPr>
          <w:b/>
        </w:rPr>
        <w:t xml:space="preserve"> </w:t>
      </w:r>
      <w:r>
        <w:rPr>
          <w:b/>
        </w:rPr>
        <w:t>able to enter or update data in WAREOS after</w:t>
      </w:r>
      <w:r w:rsidR="00543DA5">
        <w:rPr>
          <w:b/>
        </w:rPr>
        <w:t xml:space="preserve"> </w:t>
      </w:r>
      <w:r>
        <w:rPr>
          <w:b/>
        </w:rPr>
        <w:t>the</w:t>
      </w:r>
      <w:r w:rsidR="00543DA5">
        <w:rPr>
          <w:b/>
        </w:rPr>
        <w:t xml:space="preserve"> </w:t>
      </w:r>
      <w:r>
        <w:rPr>
          <w:b/>
        </w:rPr>
        <w:t>deadlines. If</w:t>
      </w:r>
      <w:r w:rsidR="00543DA5">
        <w:rPr>
          <w:b/>
        </w:rPr>
        <w:t xml:space="preserve"> </w:t>
      </w:r>
      <w:r>
        <w:rPr>
          <w:b/>
        </w:rPr>
        <w:t>teams</w:t>
      </w:r>
      <w:r w:rsidR="00543DA5">
        <w:rPr>
          <w:b/>
        </w:rPr>
        <w:t xml:space="preserve"> </w:t>
      </w:r>
      <w:r>
        <w:rPr>
          <w:b/>
        </w:rPr>
        <w:t>wished to make any</w:t>
      </w:r>
      <w:r w:rsidR="00543DA5">
        <w:rPr>
          <w:b/>
        </w:rPr>
        <w:t xml:space="preserve"> </w:t>
      </w:r>
      <w:r>
        <w:rPr>
          <w:b/>
        </w:rPr>
        <w:t xml:space="preserve">changes to </w:t>
      </w:r>
      <w:r w:rsidR="00EE62AA">
        <w:rPr>
          <w:b/>
        </w:rPr>
        <w:t>their</w:t>
      </w:r>
      <w:r w:rsidR="00543DA5">
        <w:rPr>
          <w:b/>
        </w:rPr>
        <w:t xml:space="preserve"> </w:t>
      </w:r>
      <w:r>
        <w:rPr>
          <w:b/>
        </w:rPr>
        <w:t>Final</w:t>
      </w:r>
      <w:r w:rsidR="00543DA5">
        <w:rPr>
          <w:b/>
        </w:rPr>
        <w:t xml:space="preserve"> </w:t>
      </w:r>
      <w:r>
        <w:rPr>
          <w:b/>
        </w:rPr>
        <w:t>Registration</w:t>
      </w:r>
      <w:r w:rsidR="00543DA5">
        <w:rPr>
          <w:b/>
        </w:rPr>
        <w:t xml:space="preserve"> </w:t>
      </w:r>
      <w:r>
        <w:rPr>
          <w:b/>
        </w:rPr>
        <w:t>after</w:t>
      </w:r>
      <w:r w:rsidR="00543DA5">
        <w:rPr>
          <w:b/>
        </w:rPr>
        <w:t xml:space="preserve"> </w:t>
      </w:r>
      <w:r>
        <w:rPr>
          <w:b/>
        </w:rPr>
        <w:t>the</w:t>
      </w:r>
      <w:r w:rsidR="00543DA5">
        <w:rPr>
          <w:b/>
        </w:rPr>
        <w:t xml:space="preserve"> </w:t>
      </w:r>
      <w:r>
        <w:rPr>
          <w:b/>
        </w:rPr>
        <w:t>deadline, Mr. Jae</w:t>
      </w:r>
      <w:r w:rsidR="00543DA5">
        <w:rPr>
          <w:b/>
        </w:rPr>
        <w:t xml:space="preserve"> </w:t>
      </w:r>
      <w:r>
        <w:rPr>
          <w:b/>
        </w:rPr>
        <w:t>Kyung LEE should</w:t>
      </w:r>
      <w:r w:rsidR="00543DA5">
        <w:rPr>
          <w:b/>
        </w:rPr>
        <w:t xml:space="preserve"> </w:t>
      </w:r>
      <w:r>
        <w:rPr>
          <w:b/>
        </w:rPr>
        <w:t>be</w:t>
      </w:r>
      <w:r w:rsidR="00543DA5">
        <w:rPr>
          <w:b/>
        </w:rPr>
        <w:t xml:space="preserve"> </w:t>
      </w:r>
      <w:r>
        <w:rPr>
          <w:b/>
        </w:rPr>
        <w:t>contacted.</w:t>
      </w:r>
    </w:p>
    <w:p w:rsidR="00C91E33" w:rsidRDefault="00C91E33" w:rsidP="00C91E33">
      <w:pPr>
        <w:tabs>
          <w:tab w:val="left" w:pos="567"/>
          <w:tab w:val="left" w:pos="2127"/>
          <w:tab w:val="left" w:pos="4395"/>
        </w:tabs>
        <w:rPr>
          <w:b/>
        </w:rPr>
      </w:pPr>
      <w:r>
        <w:rPr>
          <w:b/>
        </w:rPr>
        <w:t>Final</w:t>
      </w:r>
      <w:r w:rsidR="00543DA5">
        <w:rPr>
          <w:b/>
        </w:rPr>
        <w:t xml:space="preserve"> </w:t>
      </w:r>
      <w:r>
        <w:rPr>
          <w:b/>
        </w:rPr>
        <w:t>entries</w:t>
      </w:r>
      <w:r w:rsidR="00543DA5">
        <w:rPr>
          <w:b/>
        </w:rPr>
        <w:t xml:space="preserve"> </w:t>
      </w:r>
      <w:r>
        <w:rPr>
          <w:b/>
        </w:rPr>
        <w:t>processed</w:t>
      </w:r>
      <w:r w:rsidR="00543DA5">
        <w:rPr>
          <w:b/>
        </w:rPr>
        <w:t xml:space="preserve"> </w:t>
      </w:r>
      <w:r>
        <w:rPr>
          <w:b/>
        </w:rPr>
        <w:t>after</w:t>
      </w:r>
      <w:r w:rsidR="00543DA5">
        <w:rPr>
          <w:b/>
        </w:rPr>
        <w:t xml:space="preserve"> </w:t>
      </w:r>
      <w:r>
        <w:rPr>
          <w:b/>
        </w:rPr>
        <w:t>the</w:t>
      </w:r>
      <w:r w:rsidR="00543DA5">
        <w:rPr>
          <w:b/>
        </w:rPr>
        <w:t xml:space="preserve"> </w:t>
      </w:r>
      <w:r>
        <w:rPr>
          <w:b/>
        </w:rPr>
        <w:t>deadline</w:t>
      </w:r>
      <w:r w:rsidR="00543DA5">
        <w:rPr>
          <w:b/>
        </w:rPr>
        <w:t xml:space="preserve"> </w:t>
      </w:r>
      <w:r>
        <w:rPr>
          <w:b/>
        </w:rPr>
        <w:t>will</w:t>
      </w:r>
      <w:r w:rsidR="00543DA5">
        <w:rPr>
          <w:b/>
        </w:rPr>
        <w:t xml:space="preserve"> </w:t>
      </w:r>
      <w:r>
        <w:rPr>
          <w:b/>
        </w:rPr>
        <w:t>result in a penalty fee of EUR 50,- per archer to be</w:t>
      </w:r>
      <w:r w:rsidR="00543DA5">
        <w:rPr>
          <w:b/>
        </w:rPr>
        <w:t xml:space="preserve"> </w:t>
      </w:r>
      <w:r>
        <w:rPr>
          <w:b/>
        </w:rPr>
        <w:t>paid to LOC upon</w:t>
      </w:r>
      <w:r w:rsidR="00543DA5">
        <w:rPr>
          <w:b/>
        </w:rPr>
        <w:t xml:space="preserve"> </w:t>
      </w:r>
      <w:r>
        <w:rPr>
          <w:b/>
        </w:rPr>
        <w:t>arrival.</w:t>
      </w:r>
    </w:p>
    <w:p w:rsidR="00C91E33" w:rsidRDefault="00C91E33" w:rsidP="00C91E33">
      <w:pPr>
        <w:tabs>
          <w:tab w:val="left" w:pos="567"/>
          <w:tab w:val="left" w:pos="2127"/>
          <w:tab w:val="left" w:pos="4395"/>
        </w:tabs>
        <w:rPr>
          <w:b/>
        </w:rPr>
      </w:pPr>
      <w:r>
        <w:rPr>
          <w:b/>
        </w:rPr>
        <w:t>Final</w:t>
      </w:r>
      <w:r w:rsidR="00543DA5">
        <w:rPr>
          <w:b/>
        </w:rPr>
        <w:t xml:space="preserve"> </w:t>
      </w:r>
      <w:r>
        <w:rPr>
          <w:b/>
        </w:rPr>
        <w:t>registration</w:t>
      </w:r>
      <w:r w:rsidR="00543DA5">
        <w:rPr>
          <w:b/>
        </w:rPr>
        <w:t xml:space="preserve"> </w:t>
      </w:r>
      <w:r>
        <w:rPr>
          <w:b/>
        </w:rPr>
        <w:t>that</w:t>
      </w:r>
      <w:r w:rsidR="00543DA5">
        <w:rPr>
          <w:b/>
        </w:rPr>
        <w:t xml:space="preserve"> </w:t>
      </w:r>
      <w:r>
        <w:rPr>
          <w:b/>
        </w:rPr>
        <w:t>differ</w:t>
      </w:r>
      <w:r w:rsidR="009C4992">
        <w:rPr>
          <w:b/>
        </w:rPr>
        <w:t>s</w:t>
      </w:r>
      <w:r>
        <w:rPr>
          <w:b/>
        </w:rPr>
        <w:t xml:space="preserve"> by more than</w:t>
      </w:r>
      <w:r w:rsidR="00543DA5">
        <w:rPr>
          <w:b/>
        </w:rPr>
        <w:t xml:space="preserve"> </w:t>
      </w:r>
      <w:r>
        <w:rPr>
          <w:b/>
        </w:rPr>
        <w:t>four (4) archers</w:t>
      </w:r>
      <w:r w:rsidR="00543DA5">
        <w:rPr>
          <w:b/>
        </w:rPr>
        <w:t xml:space="preserve"> </w:t>
      </w:r>
      <w:r>
        <w:rPr>
          <w:b/>
        </w:rPr>
        <w:t>from</w:t>
      </w:r>
      <w:r w:rsidR="00543DA5">
        <w:rPr>
          <w:b/>
        </w:rPr>
        <w:t xml:space="preserve"> </w:t>
      </w:r>
      <w:r>
        <w:rPr>
          <w:b/>
        </w:rPr>
        <w:t>the</w:t>
      </w:r>
      <w:r w:rsidR="00543DA5">
        <w:rPr>
          <w:b/>
        </w:rPr>
        <w:t xml:space="preserve"> </w:t>
      </w:r>
      <w:r>
        <w:rPr>
          <w:b/>
        </w:rPr>
        <w:t>preliminary</w:t>
      </w:r>
      <w:r w:rsidR="00543DA5">
        <w:rPr>
          <w:b/>
        </w:rPr>
        <w:t xml:space="preserve"> </w:t>
      </w:r>
      <w:r>
        <w:rPr>
          <w:b/>
        </w:rPr>
        <w:t>registration</w:t>
      </w:r>
      <w:r w:rsidR="00543DA5">
        <w:rPr>
          <w:b/>
        </w:rPr>
        <w:t xml:space="preserve"> </w:t>
      </w:r>
      <w:r>
        <w:rPr>
          <w:b/>
        </w:rPr>
        <w:t>or</w:t>
      </w:r>
      <w:r w:rsidR="00543DA5">
        <w:rPr>
          <w:b/>
        </w:rPr>
        <w:t xml:space="preserve"> </w:t>
      </w:r>
      <w:r>
        <w:rPr>
          <w:b/>
        </w:rPr>
        <w:t>have</w:t>
      </w:r>
      <w:r w:rsidR="00543DA5">
        <w:rPr>
          <w:b/>
        </w:rPr>
        <w:t xml:space="preserve"> </w:t>
      </w:r>
      <w:r>
        <w:rPr>
          <w:b/>
        </w:rPr>
        <w:t>been</w:t>
      </w:r>
      <w:r w:rsidR="00543DA5">
        <w:rPr>
          <w:b/>
        </w:rPr>
        <w:t xml:space="preserve"> </w:t>
      </w:r>
      <w:r>
        <w:rPr>
          <w:b/>
        </w:rPr>
        <w:t>submitted</w:t>
      </w:r>
      <w:r w:rsidR="00543DA5">
        <w:rPr>
          <w:b/>
        </w:rPr>
        <w:t xml:space="preserve"> </w:t>
      </w:r>
      <w:r>
        <w:rPr>
          <w:b/>
        </w:rPr>
        <w:t>after</w:t>
      </w:r>
      <w:r w:rsidR="00543DA5">
        <w:rPr>
          <w:b/>
        </w:rPr>
        <w:t xml:space="preserve"> </w:t>
      </w:r>
      <w:r>
        <w:rPr>
          <w:b/>
        </w:rPr>
        <w:t>the</w:t>
      </w:r>
      <w:r w:rsidR="00543DA5">
        <w:rPr>
          <w:b/>
        </w:rPr>
        <w:t xml:space="preserve"> </w:t>
      </w:r>
      <w:r>
        <w:rPr>
          <w:b/>
        </w:rPr>
        <w:t>preliminary</w:t>
      </w:r>
      <w:r w:rsidR="00543DA5">
        <w:rPr>
          <w:b/>
        </w:rPr>
        <w:t xml:space="preserve"> </w:t>
      </w:r>
      <w:r>
        <w:rPr>
          <w:b/>
        </w:rPr>
        <w:t>deadline (without</w:t>
      </w:r>
      <w:r w:rsidR="00543DA5">
        <w:rPr>
          <w:b/>
        </w:rPr>
        <w:t xml:space="preserve"> </w:t>
      </w:r>
      <w:r>
        <w:rPr>
          <w:b/>
        </w:rPr>
        <w:t>preliminary</w:t>
      </w:r>
      <w:r w:rsidR="00543DA5">
        <w:rPr>
          <w:b/>
        </w:rPr>
        <w:t xml:space="preserve"> </w:t>
      </w:r>
      <w:r>
        <w:rPr>
          <w:b/>
        </w:rPr>
        <w:t>entry made before) will</w:t>
      </w:r>
      <w:r w:rsidR="00543DA5">
        <w:rPr>
          <w:b/>
        </w:rPr>
        <w:t xml:space="preserve"> </w:t>
      </w:r>
      <w:r>
        <w:rPr>
          <w:b/>
        </w:rPr>
        <w:t>result in a penalty fee of EUR 150,- to be</w:t>
      </w:r>
      <w:r w:rsidR="00543DA5">
        <w:rPr>
          <w:b/>
        </w:rPr>
        <w:t xml:space="preserve"> </w:t>
      </w:r>
      <w:r>
        <w:rPr>
          <w:b/>
        </w:rPr>
        <w:t>paid to LOC upon</w:t>
      </w:r>
      <w:r w:rsidR="00543DA5">
        <w:rPr>
          <w:b/>
        </w:rPr>
        <w:t xml:space="preserve"> </w:t>
      </w:r>
      <w:r>
        <w:rPr>
          <w:b/>
        </w:rPr>
        <w:t xml:space="preserve">arrival.   </w:t>
      </w:r>
    </w:p>
    <w:p w:rsidR="0052581E" w:rsidRDefault="0052581E" w:rsidP="00C91E33">
      <w:pPr>
        <w:tabs>
          <w:tab w:val="left" w:pos="0"/>
          <w:tab w:val="left" w:pos="2127"/>
          <w:tab w:val="left" w:pos="4395"/>
        </w:tabs>
        <w:rPr>
          <w:b/>
          <w:i/>
        </w:rPr>
      </w:pPr>
    </w:p>
    <w:p w:rsidR="00C91E33" w:rsidRDefault="00C91E33" w:rsidP="00C91E33">
      <w:pPr>
        <w:tabs>
          <w:tab w:val="left" w:pos="0"/>
          <w:tab w:val="left" w:pos="2127"/>
          <w:tab w:val="left" w:pos="4395"/>
        </w:tabs>
        <w:rPr>
          <w:b/>
        </w:rPr>
      </w:pPr>
      <w:r w:rsidRPr="006F48DE">
        <w:rPr>
          <w:b/>
          <w:i/>
        </w:rPr>
        <w:t>Note: late</w:t>
      </w:r>
      <w:r w:rsidR="00543DA5">
        <w:rPr>
          <w:b/>
          <w:i/>
        </w:rPr>
        <w:t xml:space="preserve"> </w:t>
      </w:r>
      <w:r w:rsidRPr="006F48DE">
        <w:rPr>
          <w:b/>
          <w:i/>
        </w:rPr>
        <w:t>entries</w:t>
      </w:r>
      <w:r w:rsidR="00543DA5">
        <w:rPr>
          <w:b/>
          <w:i/>
        </w:rPr>
        <w:t xml:space="preserve"> </w:t>
      </w:r>
      <w:r w:rsidRPr="006F48DE">
        <w:rPr>
          <w:b/>
          <w:i/>
        </w:rPr>
        <w:t>can</w:t>
      </w:r>
      <w:r w:rsidR="00543DA5">
        <w:rPr>
          <w:b/>
          <w:i/>
        </w:rPr>
        <w:t xml:space="preserve"> </w:t>
      </w:r>
      <w:r w:rsidRPr="006F48DE">
        <w:rPr>
          <w:b/>
          <w:i/>
        </w:rPr>
        <w:t>be</w:t>
      </w:r>
      <w:r w:rsidR="00543DA5">
        <w:rPr>
          <w:b/>
          <w:i/>
        </w:rPr>
        <w:t xml:space="preserve"> </w:t>
      </w:r>
      <w:r w:rsidRPr="006F48DE">
        <w:rPr>
          <w:b/>
          <w:i/>
        </w:rPr>
        <w:t>denied</w:t>
      </w:r>
      <w:r w:rsidR="00543DA5">
        <w:rPr>
          <w:b/>
          <w:i/>
        </w:rPr>
        <w:t xml:space="preserve"> </w:t>
      </w:r>
      <w:r w:rsidRPr="006F48DE">
        <w:rPr>
          <w:b/>
          <w:i/>
        </w:rPr>
        <w:t>or</w:t>
      </w:r>
      <w:r w:rsidR="00543DA5">
        <w:rPr>
          <w:b/>
          <w:i/>
        </w:rPr>
        <w:t xml:space="preserve"> may cause trouble</w:t>
      </w:r>
      <w:r w:rsidRPr="006F48DE">
        <w:rPr>
          <w:b/>
          <w:i/>
        </w:rPr>
        <w:t>s</w:t>
      </w:r>
      <w:r w:rsidR="00543DA5">
        <w:rPr>
          <w:b/>
          <w:i/>
        </w:rPr>
        <w:t xml:space="preserve"> </w:t>
      </w:r>
      <w:r w:rsidRPr="006F48DE">
        <w:rPr>
          <w:b/>
          <w:i/>
        </w:rPr>
        <w:t>with</w:t>
      </w:r>
      <w:r w:rsidR="00543DA5">
        <w:rPr>
          <w:b/>
          <w:i/>
        </w:rPr>
        <w:t xml:space="preserve"> </w:t>
      </w:r>
      <w:r w:rsidRPr="006F48DE">
        <w:rPr>
          <w:b/>
          <w:i/>
        </w:rPr>
        <w:t>convenient</w:t>
      </w:r>
      <w:r w:rsidR="00543DA5">
        <w:rPr>
          <w:b/>
          <w:i/>
        </w:rPr>
        <w:t xml:space="preserve"> </w:t>
      </w:r>
      <w:r w:rsidRPr="006F48DE">
        <w:rPr>
          <w:b/>
          <w:i/>
        </w:rPr>
        <w:t>accommodation and local transport due t</w:t>
      </w:r>
      <w:r>
        <w:rPr>
          <w:b/>
          <w:i/>
        </w:rPr>
        <w:t>o limited accommodation</w:t>
      </w:r>
      <w:r w:rsidR="00543DA5">
        <w:rPr>
          <w:b/>
          <w:i/>
        </w:rPr>
        <w:t xml:space="preserve"> </w:t>
      </w:r>
      <w:r>
        <w:rPr>
          <w:b/>
          <w:i/>
        </w:rPr>
        <w:t>capacity</w:t>
      </w:r>
      <w:r w:rsidRPr="006F48DE">
        <w:rPr>
          <w:b/>
          <w:i/>
        </w:rPr>
        <w:t>.</w:t>
      </w:r>
    </w:p>
    <w:p w:rsidR="00C91E33" w:rsidRDefault="00C91E33" w:rsidP="00C91E33">
      <w:pPr>
        <w:tabs>
          <w:tab w:val="left" w:pos="567"/>
          <w:tab w:val="left" w:pos="2127"/>
          <w:tab w:val="left" w:pos="4395"/>
        </w:tabs>
        <w:ind w:left="570"/>
        <w:rPr>
          <w:b/>
        </w:rPr>
      </w:pPr>
    </w:p>
    <w:p w:rsidR="00C91E33" w:rsidRPr="00E1555D" w:rsidRDefault="00C91E33" w:rsidP="00E1555D">
      <w:pPr>
        <w:tabs>
          <w:tab w:val="left" w:pos="1560"/>
          <w:tab w:val="left" w:pos="2127"/>
          <w:tab w:val="left" w:pos="4395"/>
        </w:tabs>
        <w:ind w:left="1560" w:hanging="1560"/>
      </w:pPr>
      <w:r>
        <w:rPr>
          <w:b/>
        </w:rPr>
        <w:t xml:space="preserve">Accommodation: Hotel </w:t>
      </w:r>
      <w:r w:rsidR="00163132">
        <w:rPr>
          <w:b/>
        </w:rPr>
        <w:t>U Beran</w:t>
      </w:r>
      <w:r>
        <w:rPr>
          <w:b/>
        </w:rPr>
        <w:t>k</w:t>
      </w:r>
      <w:r w:rsidR="00163132">
        <w:rPr>
          <w:b/>
        </w:rPr>
        <w:t>a</w:t>
      </w:r>
      <w:r>
        <w:rPr>
          <w:b/>
        </w:rPr>
        <w:t>, Nachod (</w:t>
      </w:r>
      <w:smartTag w:uri="urn:schemas-microsoft-com:office:smarttags" w:element="metricconverter">
        <w:smartTagPr>
          <w:attr w:name="ProductID" w:val="10 km"/>
        </w:smartTagPr>
        <w:r>
          <w:rPr>
            <w:b/>
          </w:rPr>
          <w:t>10 km</w:t>
        </w:r>
        <w:r w:rsidR="00284945">
          <w:rPr>
            <w:b/>
          </w:rPr>
          <w:t xml:space="preserve"> </w:t>
        </w:r>
      </w:smartTag>
      <w:r>
        <w:rPr>
          <w:b/>
        </w:rPr>
        <w:t>from</w:t>
      </w:r>
      <w:r w:rsidR="00284945">
        <w:rPr>
          <w:b/>
        </w:rPr>
        <w:t xml:space="preserve"> </w:t>
      </w:r>
      <w:r>
        <w:rPr>
          <w:b/>
        </w:rPr>
        <w:t>the</w:t>
      </w:r>
      <w:r w:rsidR="00284945">
        <w:rPr>
          <w:b/>
        </w:rPr>
        <w:t xml:space="preserve"> </w:t>
      </w:r>
      <w:r>
        <w:rPr>
          <w:b/>
        </w:rPr>
        <w:t>venue)</w:t>
      </w:r>
      <w:r w:rsidR="00E1555D">
        <w:rPr>
          <w:b/>
        </w:rPr>
        <w:t xml:space="preserve">, </w:t>
      </w:r>
      <w:r w:rsidR="00E1555D" w:rsidRPr="00E1555D">
        <w:t xml:space="preserve">20 double rooms, incl. 2 </w:t>
      </w:r>
      <w:r w:rsidR="005B6AB3">
        <w:t xml:space="preserve">fully </w:t>
      </w:r>
      <w:r w:rsidR="00E1555D" w:rsidRPr="00E1555D">
        <w:t>wheelchair accessible double rooms</w:t>
      </w:r>
      <w:r w:rsidR="00E1555D">
        <w:t xml:space="preserve">, </w:t>
      </w:r>
    </w:p>
    <w:p w:rsidR="00C91E33" w:rsidRDefault="00C91E33" w:rsidP="00C91E33">
      <w:pPr>
        <w:tabs>
          <w:tab w:val="left" w:pos="567"/>
          <w:tab w:val="left" w:pos="1560"/>
          <w:tab w:val="left" w:pos="4395"/>
        </w:tabs>
        <w:ind w:left="570"/>
      </w:pPr>
      <w:r>
        <w:rPr>
          <w:b/>
        </w:rPr>
        <w:t xml:space="preserve">                   Hotel Hron, Nachod</w:t>
      </w:r>
      <w:r w:rsidR="005D154B">
        <w:rPr>
          <w:b/>
        </w:rPr>
        <w:t xml:space="preserve"> (10 km)</w:t>
      </w:r>
      <w:r w:rsidR="00E1555D">
        <w:rPr>
          <w:b/>
        </w:rPr>
        <w:t xml:space="preserve">, </w:t>
      </w:r>
      <w:r w:rsidR="00E1555D" w:rsidRPr="00E1555D">
        <w:t xml:space="preserve">15 double rooms, incl. 1 </w:t>
      </w:r>
      <w:r w:rsidR="005B6AB3">
        <w:t xml:space="preserve">fully </w:t>
      </w:r>
      <w:r w:rsidR="00E1555D" w:rsidRPr="00E1555D">
        <w:t>wheelchair accessible double room</w:t>
      </w:r>
    </w:p>
    <w:p w:rsidR="00816F46" w:rsidRPr="00816F46" w:rsidRDefault="00816F46" w:rsidP="00C91E33">
      <w:pPr>
        <w:tabs>
          <w:tab w:val="left" w:pos="567"/>
          <w:tab w:val="left" w:pos="1560"/>
          <w:tab w:val="left" w:pos="4395"/>
        </w:tabs>
        <w:ind w:left="570"/>
      </w:pPr>
      <w:r>
        <w:rPr>
          <w:b/>
        </w:rPr>
        <w:tab/>
      </w:r>
      <w:r w:rsidRPr="00816F46">
        <w:t xml:space="preserve">Hotel Hron recently changes management and is still not contracted for 2019 </w:t>
      </w:r>
    </w:p>
    <w:p w:rsidR="00C91E33" w:rsidRDefault="00163132" w:rsidP="009C4992">
      <w:pPr>
        <w:tabs>
          <w:tab w:val="left" w:pos="567"/>
          <w:tab w:val="left" w:pos="1560"/>
          <w:tab w:val="left" w:pos="4395"/>
        </w:tabs>
        <w:ind w:left="570"/>
        <w:rPr>
          <w:b/>
        </w:rPr>
      </w:pPr>
      <w:r>
        <w:rPr>
          <w:b/>
        </w:rPr>
        <w:t xml:space="preserve">          </w:t>
      </w:r>
      <w:r w:rsidR="00284945">
        <w:rPr>
          <w:b/>
        </w:rPr>
        <w:t xml:space="preserve">         </w:t>
      </w:r>
      <w:r>
        <w:rPr>
          <w:b/>
        </w:rPr>
        <w:t>Hotel Vyhlidka, Nacho</w:t>
      </w:r>
      <w:r w:rsidR="009C4992">
        <w:rPr>
          <w:b/>
        </w:rPr>
        <w:t>d</w:t>
      </w:r>
      <w:r w:rsidR="005D154B">
        <w:rPr>
          <w:b/>
        </w:rPr>
        <w:t xml:space="preserve"> (12 km)</w:t>
      </w:r>
      <w:r w:rsidR="00816F46">
        <w:rPr>
          <w:b/>
        </w:rPr>
        <w:t xml:space="preserve">, </w:t>
      </w:r>
      <w:r w:rsidR="00816F46" w:rsidRPr="00816F46">
        <w:t xml:space="preserve">15 double rooms, incl. 1 </w:t>
      </w:r>
      <w:r w:rsidR="005B6AB3">
        <w:t xml:space="preserve">fully </w:t>
      </w:r>
      <w:r w:rsidR="00816F46" w:rsidRPr="00816F46">
        <w:t>accessible</w:t>
      </w:r>
    </w:p>
    <w:p w:rsidR="00163132" w:rsidRDefault="00DB5CC4" w:rsidP="008705B1">
      <w:pPr>
        <w:tabs>
          <w:tab w:val="left" w:pos="567"/>
          <w:tab w:val="left" w:pos="1560"/>
          <w:tab w:val="left" w:pos="4395"/>
        </w:tabs>
        <w:ind w:left="570"/>
        <w:rPr>
          <w:b/>
        </w:rPr>
      </w:pPr>
      <w:r>
        <w:rPr>
          <w:b/>
        </w:rPr>
        <w:t xml:space="preserve">                   Penzion „Jehlan</w:t>
      </w:r>
      <w:r w:rsidR="00C91E33">
        <w:rPr>
          <w:b/>
        </w:rPr>
        <w:t>“ Lhota u Nahoran (6 km)</w:t>
      </w:r>
      <w:r w:rsidR="00816F46">
        <w:rPr>
          <w:b/>
        </w:rPr>
        <w:t xml:space="preserve">, </w:t>
      </w:r>
      <w:r w:rsidR="00816F46" w:rsidRPr="005B6AB3">
        <w:t>4 double rooms, fully wheelchair accessible</w:t>
      </w:r>
      <w:r w:rsidR="00816F46">
        <w:rPr>
          <w:b/>
        </w:rPr>
        <w:t xml:space="preserve"> </w:t>
      </w:r>
    </w:p>
    <w:p w:rsidR="00215871" w:rsidRDefault="00215871" w:rsidP="00DB5CC4">
      <w:pPr>
        <w:tabs>
          <w:tab w:val="left" w:pos="567"/>
          <w:tab w:val="left" w:pos="1560"/>
          <w:tab w:val="left" w:pos="4395"/>
        </w:tabs>
        <w:ind w:left="570"/>
        <w:rPr>
          <w:b/>
        </w:rPr>
      </w:pPr>
      <w:r>
        <w:rPr>
          <w:b/>
        </w:rPr>
        <w:t xml:space="preserve">                   Hotel Univerzita Karlova, Dobruška (10 km)</w:t>
      </w:r>
      <w:r w:rsidR="005B6AB3">
        <w:rPr>
          <w:b/>
        </w:rPr>
        <w:t xml:space="preserve">, </w:t>
      </w:r>
      <w:r w:rsidR="005B6AB3" w:rsidRPr="005B6AB3">
        <w:t>10 doubles, incl. 2 fully wheelchair accessible</w:t>
      </w:r>
    </w:p>
    <w:p w:rsidR="00163132" w:rsidRDefault="00163132" w:rsidP="00163132">
      <w:pPr>
        <w:tabs>
          <w:tab w:val="left" w:pos="567"/>
          <w:tab w:val="left" w:pos="1560"/>
          <w:tab w:val="left" w:pos="4395"/>
        </w:tabs>
        <w:ind w:left="570"/>
        <w:rPr>
          <w:b/>
        </w:rPr>
      </w:pPr>
      <w:r>
        <w:rPr>
          <w:b/>
        </w:rPr>
        <w:t xml:space="preserve">                   Hotel Studanka, Rychnov nad Kneznou (30 km)</w:t>
      </w:r>
      <w:r w:rsidR="005B6AB3">
        <w:rPr>
          <w:b/>
        </w:rPr>
        <w:t xml:space="preserve">, </w:t>
      </w:r>
      <w:r w:rsidR="005B6AB3">
        <w:t>20 double</w:t>
      </w:r>
      <w:r w:rsidR="005B6AB3" w:rsidRPr="005B6AB3">
        <w:t>s, incl. 2 fully accessible</w:t>
      </w:r>
    </w:p>
    <w:p w:rsidR="008705B1" w:rsidRDefault="008705B1" w:rsidP="00163132">
      <w:pPr>
        <w:tabs>
          <w:tab w:val="left" w:pos="567"/>
          <w:tab w:val="left" w:pos="1560"/>
          <w:tab w:val="left" w:pos="4395"/>
        </w:tabs>
        <w:ind w:left="570"/>
        <w:rPr>
          <w:b/>
        </w:rPr>
      </w:pPr>
      <w:r>
        <w:rPr>
          <w:b/>
        </w:rPr>
        <w:t xml:space="preserve">                   Hotel Panorama, Rychnov nad Kněžnou (26 km)</w:t>
      </w:r>
      <w:r w:rsidR="005B6AB3">
        <w:rPr>
          <w:b/>
        </w:rPr>
        <w:t xml:space="preserve">, </w:t>
      </w:r>
      <w:r w:rsidR="005B6AB3" w:rsidRPr="005B6AB3">
        <w:t>6 doubles, incl. 1 fully accessible</w:t>
      </w:r>
    </w:p>
    <w:p w:rsidR="00C91E33" w:rsidRDefault="00C91E33" w:rsidP="00FF0DAC">
      <w:pPr>
        <w:tabs>
          <w:tab w:val="left" w:pos="567"/>
          <w:tab w:val="left" w:pos="1560"/>
          <w:tab w:val="left" w:pos="4395"/>
        </w:tabs>
        <w:ind w:left="570"/>
        <w:rPr>
          <w:b/>
        </w:rPr>
      </w:pPr>
      <w:r>
        <w:rPr>
          <w:b/>
        </w:rPr>
        <w:t xml:space="preserve">                   Hotel Rajska zahrada, Nove Mesto nad Metuji</w:t>
      </w:r>
      <w:r w:rsidR="005D154B">
        <w:rPr>
          <w:b/>
        </w:rPr>
        <w:t xml:space="preserve"> (2 km)</w:t>
      </w:r>
      <w:r w:rsidR="005B6AB3">
        <w:rPr>
          <w:b/>
        </w:rPr>
        <w:t xml:space="preserve">, </w:t>
      </w:r>
      <w:r w:rsidR="00EF6696" w:rsidRPr="00EF6696">
        <w:t>7 doubles, incl. 2 fully accessible</w:t>
      </w:r>
    </w:p>
    <w:p w:rsidR="005D154B" w:rsidRPr="00EF6696" w:rsidRDefault="005D154B" w:rsidP="00EF6696">
      <w:pPr>
        <w:tabs>
          <w:tab w:val="left" w:pos="567"/>
          <w:tab w:val="left" w:pos="1560"/>
          <w:tab w:val="left" w:pos="4395"/>
        </w:tabs>
        <w:ind w:left="1560" w:hanging="144"/>
      </w:pPr>
      <w:r>
        <w:rPr>
          <w:b/>
        </w:rPr>
        <w:t xml:space="preserve">  Apartmany Jasnena Vlahova, Nove Město nad Metuji (2 km)</w:t>
      </w:r>
      <w:r w:rsidR="00EF6696">
        <w:rPr>
          <w:b/>
        </w:rPr>
        <w:t xml:space="preserve">, </w:t>
      </w:r>
      <w:r w:rsidR="00EF6696" w:rsidRPr="00EF6696">
        <w:t xml:space="preserve">3 doubles, non-accessible, </w:t>
      </w:r>
      <w:r w:rsidR="00EF6696">
        <w:t xml:space="preserve">  </w:t>
      </w:r>
      <w:r w:rsidR="00EF6696" w:rsidRPr="00EF6696">
        <w:t>designated for officials</w:t>
      </w:r>
    </w:p>
    <w:p w:rsidR="00284945" w:rsidRDefault="00284945" w:rsidP="00C91E33">
      <w:pPr>
        <w:tabs>
          <w:tab w:val="left" w:pos="567"/>
          <w:tab w:val="left" w:pos="1560"/>
          <w:tab w:val="left" w:pos="4395"/>
        </w:tabs>
        <w:ind w:left="570"/>
        <w:rPr>
          <w:b/>
        </w:rPr>
      </w:pPr>
      <w:r>
        <w:rPr>
          <w:b/>
        </w:rPr>
        <w:t xml:space="preserve">                   Penzion Jakubuv Novy Dvur, Velka Jesenice (6 km)</w:t>
      </w:r>
      <w:r w:rsidR="00EF6696">
        <w:rPr>
          <w:b/>
        </w:rPr>
        <w:t xml:space="preserve">, </w:t>
      </w:r>
      <w:r w:rsidR="00EF6696" w:rsidRPr="00EF6696">
        <w:t>10 doubles, incl. 2 fully accessible</w:t>
      </w:r>
    </w:p>
    <w:p w:rsidR="00DB5CC4" w:rsidRDefault="00FF0DAC" w:rsidP="00C91E33">
      <w:pPr>
        <w:tabs>
          <w:tab w:val="left" w:pos="567"/>
          <w:tab w:val="left" w:pos="1560"/>
          <w:tab w:val="left" w:pos="4395"/>
        </w:tabs>
        <w:ind w:left="570"/>
        <w:rPr>
          <w:b/>
        </w:rPr>
      </w:pPr>
      <w:r>
        <w:rPr>
          <w:b/>
        </w:rPr>
        <w:t xml:space="preserve">                   Spa Hotel </w:t>
      </w:r>
      <w:r w:rsidR="00DB5CC4">
        <w:rPr>
          <w:b/>
        </w:rPr>
        <w:t>Velichovky (21 km)</w:t>
      </w:r>
      <w:r w:rsidR="00EF6696">
        <w:rPr>
          <w:b/>
        </w:rPr>
        <w:t>,</w:t>
      </w:r>
      <w:r w:rsidR="00EF6696" w:rsidRPr="00EF6696">
        <w:t xml:space="preserve"> 16 doubles, incl. 3 fully accessible</w:t>
      </w:r>
    </w:p>
    <w:p w:rsidR="00F608DB" w:rsidRDefault="00F608DB" w:rsidP="00C91E33">
      <w:pPr>
        <w:tabs>
          <w:tab w:val="left" w:pos="567"/>
          <w:tab w:val="left" w:pos="1560"/>
          <w:tab w:val="left" w:pos="4395"/>
        </w:tabs>
        <w:ind w:left="570"/>
        <w:rPr>
          <w:b/>
        </w:rPr>
      </w:pPr>
      <w:r>
        <w:rPr>
          <w:b/>
        </w:rPr>
        <w:t xml:space="preserve">                   Wellnes</w:t>
      </w:r>
      <w:r w:rsidR="005D154B">
        <w:rPr>
          <w:b/>
        </w:rPr>
        <w:t>s hotel Viktorka, Ratibořice (12</w:t>
      </w:r>
      <w:r>
        <w:rPr>
          <w:b/>
        </w:rPr>
        <w:t xml:space="preserve"> km)</w:t>
      </w:r>
      <w:r w:rsidR="00EF6696">
        <w:rPr>
          <w:b/>
        </w:rPr>
        <w:t xml:space="preserve">, </w:t>
      </w:r>
      <w:r w:rsidR="00EF6696" w:rsidRPr="00EF6696">
        <w:t>5 doubles, incl. 2 fully accessible</w:t>
      </w:r>
    </w:p>
    <w:p w:rsidR="005D154B" w:rsidRDefault="005D154B" w:rsidP="00C91E33">
      <w:pPr>
        <w:tabs>
          <w:tab w:val="left" w:pos="567"/>
          <w:tab w:val="left" w:pos="1560"/>
          <w:tab w:val="left" w:pos="4395"/>
        </w:tabs>
        <w:ind w:left="570"/>
        <w:rPr>
          <w:b/>
        </w:rPr>
      </w:pPr>
      <w:r>
        <w:rPr>
          <w:b/>
        </w:rPr>
        <w:t xml:space="preserve">                   Penzion Zahradni, Ceska Skalice (10km)</w:t>
      </w:r>
      <w:r w:rsidR="00EF6696">
        <w:rPr>
          <w:b/>
        </w:rPr>
        <w:t>,</w:t>
      </w:r>
      <w:r w:rsidR="00EF6696" w:rsidRPr="00EF6696">
        <w:t xml:space="preserve"> 6 doubles, incl. 1 fully accessible</w:t>
      </w:r>
    </w:p>
    <w:p w:rsidR="005D154B" w:rsidRDefault="005D154B" w:rsidP="00C91E33">
      <w:pPr>
        <w:tabs>
          <w:tab w:val="left" w:pos="567"/>
          <w:tab w:val="left" w:pos="1560"/>
          <w:tab w:val="left" w:pos="4395"/>
        </w:tabs>
        <w:ind w:left="570"/>
        <w:rPr>
          <w:b/>
        </w:rPr>
      </w:pPr>
      <w:r>
        <w:rPr>
          <w:b/>
        </w:rPr>
        <w:t xml:space="preserve">                   Penzion Za vodou, Dvur Kralove nad Labem (33 km)</w:t>
      </w:r>
      <w:r w:rsidR="00EF6696">
        <w:rPr>
          <w:b/>
        </w:rPr>
        <w:t>,</w:t>
      </w:r>
      <w:r w:rsidR="00EF6696" w:rsidRPr="00EF6696">
        <w:t xml:space="preserve"> 4 doubles, incl. 1 fully accessible</w:t>
      </w:r>
    </w:p>
    <w:p w:rsidR="005D154B" w:rsidRDefault="005D154B" w:rsidP="00C91E33">
      <w:pPr>
        <w:tabs>
          <w:tab w:val="left" w:pos="567"/>
          <w:tab w:val="left" w:pos="1560"/>
          <w:tab w:val="left" w:pos="4395"/>
        </w:tabs>
        <w:ind w:left="570"/>
        <w:rPr>
          <w:b/>
        </w:rPr>
      </w:pPr>
      <w:r>
        <w:rPr>
          <w:b/>
        </w:rPr>
        <w:t xml:space="preserve">                   Hotel Safari, Dvur Kralove nad Labem (34 km)</w:t>
      </w:r>
      <w:r w:rsidR="00EF6696">
        <w:rPr>
          <w:b/>
        </w:rPr>
        <w:t xml:space="preserve">, </w:t>
      </w:r>
      <w:r w:rsidR="00EF6696" w:rsidRPr="00EF6696">
        <w:t>12 doubles, inc</w:t>
      </w:r>
      <w:r w:rsidR="00EF6696">
        <w:t>l</w:t>
      </w:r>
      <w:r w:rsidR="00EF6696" w:rsidRPr="00EF6696">
        <w:t>. 2 fully accessible</w:t>
      </w:r>
    </w:p>
    <w:p w:rsidR="008705B1" w:rsidRDefault="008705B1" w:rsidP="00C91E33">
      <w:pPr>
        <w:tabs>
          <w:tab w:val="left" w:pos="567"/>
          <w:tab w:val="left" w:pos="1560"/>
          <w:tab w:val="left" w:pos="4395"/>
        </w:tabs>
        <w:ind w:left="570"/>
        <w:rPr>
          <w:b/>
        </w:rPr>
      </w:pPr>
      <w:r>
        <w:rPr>
          <w:b/>
        </w:rPr>
        <w:t xml:space="preserve">                   Hotel Černigov, Hradec Králové (35 km)</w:t>
      </w:r>
      <w:r w:rsidR="00EF6696">
        <w:rPr>
          <w:b/>
        </w:rPr>
        <w:t>,</w:t>
      </w:r>
      <w:r w:rsidR="00EF6696" w:rsidRPr="00EF6696">
        <w:t xml:space="preserve"> 6 doubles, incl.</w:t>
      </w:r>
      <w:r w:rsidR="00EF6696">
        <w:t xml:space="preserve"> 1</w:t>
      </w:r>
      <w:r w:rsidR="00EF6696" w:rsidRPr="00EF6696">
        <w:t xml:space="preserve"> fully accessible</w:t>
      </w:r>
    </w:p>
    <w:p w:rsidR="008705B1" w:rsidRDefault="008705B1" w:rsidP="00C91E33">
      <w:pPr>
        <w:tabs>
          <w:tab w:val="left" w:pos="567"/>
          <w:tab w:val="left" w:pos="1560"/>
          <w:tab w:val="left" w:pos="4395"/>
        </w:tabs>
        <w:ind w:left="570"/>
        <w:rPr>
          <w:b/>
        </w:rPr>
      </w:pPr>
      <w:r>
        <w:rPr>
          <w:b/>
        </w:rPr>
        <w:t xml:space="preserve">                   Hotel Alessandria, Hradec Králové (34 km)</w:t>
      </w:r>
      <w:r w:rsidR="00EF6696">
        <w:rPr>
          <w:b/>
        </w:rPr>
        <w:t xml:space="preserve">, </w:t>
      </w:r>
      <w:r w:rsidR="00EF6696" w:rsidRPr="00EF6696">
        <w:t>5 doubles, incl. 1 fully accessible</w:t>
      </w:r>
      <w:r w:rsidR="00EF6696">
        <w:rPr>
          <w:b/>
        </w:rPr>
        <w:t xml:space="preserve"> </w:t>
      </w:r>
    </w:p>
    <w:p w:rsidR="00816F46" w:rsidRPr="00816F46" w:rsidRDefault="00816F46" w:rsidP="00816F46">
      <w:pPr>
        <w:tabs>
          <w:tab w:val="left" w:pos="1560"/>
          <w:tab w:val="left" w:pos="4395"/>
        </w:tabs>
        <w:ind w:left="1560" w:hanging="990"/>
      </w:pPr>
      <w:r>
        <w:rPr>
          <w:b/>
        </w:rPr>
        <w:t xml:space="preserve">                   Hotel Rambousek, Nové Město nad Metují (1 km), </w:t>
      </w:r>
      <w:r w:rsidRPr="00816F46">
        <w:t>15 double rooms, no</w:t>
      </w:r>
      <w:r w:rsidR="00EF6696">
        <w:t>n-accessible, designated for</w:t>
      </w:r>
      <w:r w:rsidRPr="00816F46">
        <w:t xml:space="preserve"> volunteers</w:t>
      </w:r>
    </w:p>
    <w:p w:rsidR="00D83E8E" w:rsidRDefault="00D83E8E" w:rsidP="00C91E33">
      <w:pPr>
        <w:tabs>
          <w:tab w:val="left" w:pos="567"/>
          <w:tab w:val="left" w:pos="2127"/>
          <w:tab w:val="left" w:pos="4395"/>
        </w:tabs>
        <w:rPr>
          <w:b/>
          <w:i/>
        </w:rPr>
      </w:pPr>
    </w:p>
    <w:p w:rsidR="00C91E33" w:rsidRDefault="00D83E8E" w:rsidP="00C91E33">
      <w:pPr>
        <w:tabs>
          <w:tab w:val="left" w:pos="567"/>
          <w:tab w:val="left" w:pos="2127"/>
          <w:tab w:val="left" w:pos="4395"/>
        </w:tabs>
        <w:rPr>
          <w:b/>
          <w:i/>
        </w:rPr>
      </w:pPr>
      <w:r>
        <w:rPr>
          <w:b/>
          <w:i/>
        </w:rPr>
        <w:t>S</w:t>
      </w:r>
      <w:r w:rsidR="00C91E33" w:rsidRPr="00442395">
        <w:rPr>
          <w:b/>
          <w:i/>
        </w:rPr>
        <w:t>uitable</w:t>
      </w:r>
      <w:r w:rsidR="00284945">
        <w:rPr>
          <w:b/>
          <w:i/>
        </w:rPr>
        <w:t xml:space="preserve"> </w:t>
      </w:r>
      <w:r w:rsidR="00C91E33" w:rsidRPr="00442395">
        <w:rPr>
          <w:b/>
          <w:i/>
        </w:rPr>
        <w:t>accommodation</w:t>
      </w:r>
      <w:r w:rsidR="00284945">
        <w:rPr>
          <w:b/>
          <w:i/>
        </w:rPr>
        <w:t xml:space="preserve"> </w:t>
      </w:r>
      <w:r w:rsidR="00C91E33" w:rsidRPr="00442395">
        <w:rPr>
          <w:b/>
          <w:i/>
        </w:rPr>
        <w:t>capacity</w:t>
      </w:r>
      <w:r w:rsidR="00284945">
        <w:rPr>
          <w:b/>
          <w:i/>
        </w:rPr>
        <w:t xml:space="preserve"> </w:t>
      </w:r>
      <w:r w:rsidR="00C91E33" w:rsidRPr="00442395">
        <w:rPr>
          <w:b/>
          <w:i/>
        </w:rPr>
        <w:t xml:space="preserve">is limited. </w:t>
      </w:r>
      <w:r w:rsidR="008705B1">
        <w:rPr>
          <w:b/>
          <w:i/>
        </w:rPr>
        <w:t xml:space="preserve">LOC has contracted up to 320 beds for the tournament. </w:t>
      </w:r>
      <w:r w:rsidR="00C91E33" w:rsidRPr="00442395">
        <w:rPr>
          <w:b/>
          <w:i/>
        </w:rPr>
        <w:t xml:space="preserve">Participants are expected to share double-rooms. </w:t>
      </w:r>
      <w:r w:rsidR="00215871">
        <w:rPr>
          <w:b/>
          <w:i/>
        </w:rPr>
        <w:t xml:space="preserve">LOC allocates accommodation to teams based on </w:t>
      </w:r>
      <w:r w:rsidR="008705B1">
        <w:rPr>
          <w:b/>
          <w:i/>
        </w:rPr>
        <w:t xml:space="preserve">their size, men/ women ratio and number of wheelchair users unable to stand/ walk. </w:t>
      </w:r>
      <w:r w:rsidR="00215871">
        <w:rPr>
          <w:b/>
          <w:i/>
        </w:rPr>
        <w:t xml:space="preserve">  </w:t>
      </w:r>
    </w:p>
    <w:p w:rsidR="00D83E8E" w:rsidRDefault="007B274C" w:rsidP="00C91E33">
      <w:pPr>
        <w:tabs>
          <w:tab w:val="left" w:pos="567"/>
          <w:tab w:val="left" w:pos="2127"/>
          <w:tab w:val="left" w:pos="4395"/>
        </w:tabs>
        <w:rPr>
          <w:b/>
          <w:i/>
        </w:rPr>
      </w:pPr>
      <w:r>
        <w:rPr>
          <w:b/>
          <w:i/>
        </w:rPr>
        <w:t xml:space="preserve">In </w:t>
      </w:r>
      <w:r w:rsidR="00EF6696">
        <w:rPr>
          <w:b/>
          <w:i/>
        </w:rPr>
        <w:t xml:space="preserve"> all the above contracted hotels there are wheelchair accessible toilets at lobbies</w:t>
      </w:r>
      <w:r>
        <w:rPr>
          <w:b/>
          <w:i/>
        </w:rPr>
        <w:t>, too.</w:t>
      </w:r>
      <w:r w:rsidR="00D83E8E">
        <w:rPr>
          <w:b/>
          <w:i/>
        </w:rPr>
        <w:t xml:space="preserve"> Most of the rooms are suitable for wheelchair users.</w:t>
      </w:r>
    </w:p>
    <w:p w:rsidR="00D83E8E" w:rsidRDefault="00D83E8E" w:rsidP="00C91E33">
      <w:pPr>
        <w:tabs>
          <w:tab w:val="left" w:pos="567"/>
          <w:tab w:val="left" w:pos="2127"/>
          <w:tab w:val="left" w:pos="4395"/>
        </w:tabs>
        <w:rPr>
          <w:b/>
          <w:i/>
        </w:rPr>
      </w:pPr>
    </w:p>
    <w:p w:rsidR="00D83E8E" w:rsidRDefault="00D83E8E" w:rsidP="00C91E33">
      <w:pPr>
        <w:tabs>
          <w:tab w:val="left" w:pos="567"/>
          <w:tab w:val="left" w:pos="2127"/>
          <w:tab w:val="left" w:pos="4395"/>
        </w:tabs>
        <w:rPr>
          <w:b/>
        </w:rPr>
      </w:pPr>
      <w:r>
        <w:rPr>
          <w:b/>
        </w:rPr>
        <w:t>Check-in time, if not agreed otherwise, on Saturday, July 6, 2019 afternoon.</w:t>
      </w:r>
    </w:p>
    <w:p w:rsidR="00EF6696" w:rsidRPr="00442395" w:rsidRDefault="00D83E8E" w:rsidP="00C91E33">
      <w:pPr>
        <w:tabs>
          <w:tab w:val="left" w:pos="567"/>
          <w:tab w:val="left" w:pos="2127"/>
          <w:tab w:val="left" w:pos="4395"/>
        </w:tabs>
        <w:rPr>
          <w:b/>
          <w:i/>
        </w:rPr>
      </w:pPr>
      <w:r>
        <w:rPr>
          <w:b/>
        </w:rPr>
        <w:t xml:space="preserve">Check-out time, if not agreed otherwise, on Sunday, July 14, 2019 morning </w:t>
      </w:r>
      <w:r>
        <w:rPr>
          <w:b/>
          <w:i/>
        </w:rPr>
        <w:t xml:space="preserve"> </w:t>
      </w:r>
    </w:p>
    <w:p w:rsidR="00C91E33" w:rsidRDefault="00C91E33" w:rsidP="00C91E33">
      <w:pPr>
        <w:tabs>
          <w:tab w:val="left" w:pos="567"/>
          <w:tab w:val="left" w:pos="2127"/>
          <w:tab w:val="left" w:pos="4395"/>
        </w:tabs>
        <w:ind w:left="570"/>
        <w:rPr>
          <w:b/>
        </w:rPr>
      </w:pPr>
    </w:p>
    <w:p w:rsidR="00C91E33" w:rsidRPr="00203F84" w:rsidRDefault="00711992" w:rsidP="00C91E33">
      <w:pPr>
        <w:tabs>
          <w:tab w:val="left" w:pos="567"/>
          <w:tab w:val="left" w:pos="2127"/>
          <w:tab w:val="left" w:pos="4395"/>
        </w:tabs>
      </w:pPr>
      <w:r>
        <w:rPr>
          <w:b/>
        </w:rPr>
        <w:t>Local t</w:t>
      </w:r>
      <w:r w:rsidR="00C91E33">
        <w:rPr>
          <w:b/>
        </w:rPr>
        <w:t xml:space="preserve">ransport: </w:t>
      </w:r>
      <w:r w:rsidR="00C91E33" w:rsidRPr="00203F84">
        <w:t>from Prague Intl. Airport to the</w:t>
      </w:r>
      <w:r w:rsidR="00284945">
        <w:t xml:space="preserve"> </w:t>
      </w:r>
      <w:r w:rsidR="00C91E33" w:rsidRPr="00203F84">
        <w:t>venue and back as well as between</w:t>
      </w:r>
      <w:r w:rsidR="00284945">
        <w:t xml:space="preserve"> </w:t>
      </w:r>
      <w:r w:rsidR="00C91E33" w:rsidRPr="00203F84">
        <w:t>hotels and venue</w:t>
      </w:r>
      <w:r w:rsidR="00284945">
        <w:t xml:space="preserve"> </w:t>
      </w:r>
      <w:r w:rsidR="00C91E33" w:rsidRPr="00203F84">
        <w:t>will</w:t>
      </w:r>
      <w:r w:rsidR="00284945">
        <w:t xml:space="preserve"> </w:t>
      </w:r>
      <w:r w:rsidR="00C91E33" w:rsidRPr="00203F84">
        <w:t>be</w:t>
      </w:r>
      <w:r w:rsidR="00284945">
        <w:t xml:space="preserve"> </w:t>
      </w:r>
      <w:r w:rsidR="00C91E33" w:rsidRPr="00203F84">
        <w:t>arranged by LOC upon</w:t>
      </w:r>
      <w:r w:rsidR="00284945">
        <w:t xml:space="preserve"> </w:t>
      </w:r>
      <w:r w:rsidR="00C91E33" w:rsidRPr="00203F84">
        <w:t>request</w:t>
      </w:r>
      <w:r>
        <w:t xml:space="preserve"> of the teams</w:t>
      </w:r>
      <w:r w:rsidR="00C91E33" w:rsidRPr="00203F84">
        <w:t xml:space="preserve"> (LOC will extra charge</w:t>
      </w:r>
      <w:r w:rsidR="00284945">
        <w:t xml:space="preserve"> </w:t>
      </w:r>
      <w:r w:rsidR="009C4992">
        <w:t>EUR 8</w:t>
      </w:r>
      <w:r w:rsidR="00C91E33" w:rsidRPr="00203F84">
        <w:t>0,- per person</w:t>
      </w:r>
      <w:r w:rsidR="00E1555D">
        <w:t xml:space="preserve"> per the local transport through the tournament</w:t>
      </w:r>
      <w:r w:rsidR="00C91E33" w:rsidRPr="00203F84">
        <w:t>).</w:t>
      </w:r>
    </w:p>
    <w:p w:rsidR="00C91E33" w:rsidRPr="0043751C" w:rsidRDefault="00C91E33" w:rsidP="00C91E33">
      <w:pPr>
        <w:tabs>
          <w:tab w:val="left" w:pos="567"/>
          <w:tab w:val="left" w:pos="2127"/>
          <w:tab w:val="left" w:pos="4395"/>
        </w:tabs>
        <w:rPr>
          <w:b/>
        </w:rPr>
      </w:pPr>
      <w:r w:rsidRPr="00203F84">
        <w:t>Teams</w:t>
      </w:r>
      <w:r w:rsidR="00284945">
        <w:t xml:space="preserve"> </w:t>
      </w:r>
      <w:r w:rsidRPr="00203F84">
        <w:t>may</w:t>
      </w:r>
      <w:r w:rsidR="00284945">
        <w:t xml:space="preserve"> </w:t>
      </w:r>
      <w:r w:rsidRPr="00203F84">
        <w:t>also</w:t>
      </w:r>
      <w:r>
        <w:t>„</w:t>
      </w:r>
      <w:r w:rsidRPr="00203F84">
        <w:t>rent-a-car</w:t>
      </w:r>
      <w:r>
        <w:t>“ for reduced</w:t>
      </w:r>
      <w:r w:rsidR="00284945">
        <w:t xml:space="preserve"> </w:t>
      </w:r>
      <w:r w:rsidR="007A2C14">
        <w:t>price at the Right-Cars</w:t>
      </w:r>
      <w:r w:rsidR="00284945">
        <w:t xml:space="preserve"> </w:t>
      </w:r>
      <w:r w:rsidR="007A2C14">
        <w:t xml:space="preserve">rent-a-car </w:t>
      </w:r>
      <w:r>
        <w:t>with pick-up and return</w:t>
      </w:r>
      <w:r w:rsidR="009C4992">
        <w:t xml:space="preserve"> at Prague</w:t>
      </w:r>
      <w:r w:rsidR="00284945">
        <w:t xml:space="preserve"> </w:t>
      </w:r>
      <w:r w:rsidRPr="00203F84">
        <w:t>Airport</w:t>
      </w:r>
      <w:r>
        <w:t>. F</w:t>
      </w:r>
      <w:r w:rsidRPr="00203F84">
        <w:t>or more info contact</w:t>
      </w:r>
      <w:r w:rsidR="00284945">
        <w:t xml:space="preserve"> </w:t>
      </w:r>
      <w:hyperlink r:id="rId10" w:history="1">
        <w:r w:rsidR="007A2C14" w:rsidRPr="00D034F0">
          <w:rPr>
            <w:rStyle w:val="Hypertextovodkaz"/>
          </w:rPr>
          <w:t>barbora.misikova@right-cars.cz</w:t>
        </w:r>
      </w:hyperlink>
      <w:r>
        <w:t>, please.</w:t>
      </w:r>
      <w:r>
        <w:rPr>
          <w:b/>
        </w:rPr>
        <w:tab/>
      </w:r>
    </w:p>
    <w:p w:rsidR="007B274C" w:rsidRDefault="007B274C" w:rsidP="00C91E33">
      <w:pPr>
        <w:tabs>
          <w:tab w:val="left" w:pos="567"/>
          <w:tab w:val="left" w:pos="1985"/>
          <w:tab w:val="left" w:pos="4395"/>
        </w:tabs>
        <w:rPr>
          <w:b/>
        </w:rPr>
      </w:pPr>
    </w:p>
    <w:p w:rsidR="00855E01" w:rsidRDefault="00855E01" w:rsidP="00C91E33">
      <w:pPr>
        <w:tabs>
          <w:tab w:val="left" w:pos="567"/>
          <w:tab w:val="left" w:pos="1985"/>
          <w:tab w:val="left" w:pos="4395"/>
        </w:tabs>
        <w:rPr>
          <w:b/>
        </w:rPr>
      </w:pPr>
    </w:p>
    <w:p w:rsidR="00855E01" w:rsidRDefault="00855E01" w:rsidP="00C91E33">
      <w:pPr>
        <w:tabs>
          <w:tab w:val="left" w:pos="567"/>
          <w:tab w:val="left" w:pos="1985"/>
          <w:tab w:val="left" w:pos="4395"/>
        </w:tabs>
        <w:rPr>
          <w:b/>
        </w:rPr>
      </w:pPr>
    </w:p>
    <w:p w:rsidR="00FF0DAC" w:rsidRDefault="00C91E33" w:rsidP="00C91E33">
      <w:pPr>
        <w:tabs>
          <w:tab w:val="left" w:pos="567"/>
          <w:tab w:val="left" w:pos="1985"/>
          <w:tab w:val="left" w:pos="4395"/>
        </w:tabs>
        <w:rPr>
          <w:b/>
        </w:rPr>
      </w:pPr>
      <w:r w:rsidRPr="00F03323">
        <w:rPr>
          <w:b/>
        </w:rPr>
        <w:t>Participation</w:t>
      </w:r>
      <w:r w:rsidR="00284945">
        <w:rPr>
          <w:b/>
        </w:rPr>
        <w:t xml:space="preserve"> </w:t>
      </w:r>
      <w:r w:rsidRPr="00F03323">
        <w:rPr>
          <w:b/>
        </w:rPr>
        <w:t>fee:</w:t>
      </w:r>
      <w:r w:rsidR="0042483F">
        <w:rPr>
          <w:b/>
        </w:rPr>
        <w:t xml:space="preserve"> </w:t>
      </w:r>
    </w:p>
    <w:p w:rsidR="00FF0DAC" w:rsidRDefault="00FF0DAC" w:rsidP="00C91E33">
      <w:pPr>
        <w:tabs>
          <w:tab w:val="left" w:pos="567"/>
          <w:tab w:val="left" w:pos="1985"/>
          <w:tab w:val="left" w:pos="4395"/>
        </w:tabs>
        <w:rPr>
          <w:b/>
        </w:rPr>
      </w:pPr>
      <w:r>
        <w:rPr>
          <w:b/>
        </w:rPr>
        <w:t>EUR 15</w:t>
      </w:r>
      <w:r w:rsidR="0042483F">
        <w:rPr>
          <w:b/>
        </w:rPr>
        <w:t>0</w:t>
      </w:r>
      <w:r>
        <w:rPr>
          <w:b/>
        </w:rPr>
        <w:t>,- per archer</w:t>
      </w:r>
    </w:p>
    <w:p w:rsidR="00FF0DAC" w:rsidRDefault="00FF0DAC" w:rsidP="00C91E33">
      <w:pPr>
        <w:tabs>
          <w:tab w:val="left" w:pos="567"/>
          <w:tab w:val="left" w:pos="1985"/>
          <w:tab w:val="left" w:pos="4395"/>
        </w:tabs>
        <w:rPr>
          <w:b/>
        </w:rPr>
      </w:pPr>
      <w:r>
        <w:rPr>
          <w:b/>
        </w:rPr>
        <w:t>EUR 100,- per team official</w:t>
      </w:r>
    </w:p>
    <w:p w:rsidR="00FF0DAC" w:rsidRDefault="00FF0DAC" w:rsidP="00C91E33">
      <w:pPr>
        <w:tabs>
          <w:tab w:val="left" w:pos="567"/>
          <w:tab w:val="left" w:pos="1985"/>
          <w:tab w:val="left" w:pos="4395"/>
        </w:tabs>
        <w:rPr>
          <w:b/>
        </w:rPr>
      </w:pPr>
      <w:r>
        <w:rPr>
          <w:b/>
        </w:rPr>
        <w:t>Accommodation and meals:</w:t>
      </w:r>
    </w:p>
    <w:p w:rsidR="00C91E33" w:rsidRDefault="00825029" w:rsidP="00C91E33">
      <w:pPr>
        <w:tabs>
          <w:tab w:val="left" w:pos="567"/>
          <w:tab w:val="left" w:pos="1985"/>
          <w:tab w:val="left" w:pos="4395"/>
        </w:tabs>
      </w:pPr>
      <w:r>
        <w:rPr>
          <w:b/>
        </w:rPr>
        <w:t>EUR 800</w:t>
      </w:r>
      <w:r w:rsidR="00FF0DAC">
        <w:rPr>
          <w:b/>
        </w:rPr>
        <w:t>,- per participant</w:t>
      </w:r>
      <w:r w:rsidR="00C91E33">
        <w:rPr>
          <w:b/>
        </w:rPr>
        <w:t xml:space="preserve"> </w:t>
      </w:r>
      <w:r w:rsidR="00C91E33" w:rsidRPr="001B1BBF">
        <w:t>(including</w:t>
      </w:r>
      <w:r w:rsidR="00284945">
        <w:t xml:space="preserve"> </w:t>
      </w:r>
      <w:r w:rsidR="00C91E33">
        <w:t>accommodation</w:t>
      </w:r>
      <w:r w:rsidR="00FF0DAC">
        <w:t xml:space="preserve"> and</w:t>
      </w:r>
      <w:r w:rsidR="00C91E33">
        <w:t xml:space="preserve"> </w:t>
      </w:r>
      <w:r w:rsidR="00C91E33" w:rsidRPr="001B1BBF">
        <w:t>meals</w:t>
      </w:r>
      <w:r w:rsidR="00284945">
        <w:t xml:space="preserve"> </w:t>
      </w:r>
      <w:r w:rsidR="00C91E33" w:rsidRPr="001B1BBF">
        <w:t>from</w:t>
      </w:r>
      <w:r w:rsidR="00284945">
        <w:t xml:space="preserve"> </w:t>
      </w:r>
      <w:r w:rsidR="00BF7440">
        <w:t xml:space="preserve">dinner on </w:t>
      </w:r>
      <w:r w:rsidR="00C91E33">
        <w:t>Saturday</w:t>
      </w:r>
      <w:r w:rsidR="00FF0DAC">
        <w:t>,</w:t>
      </w:r>
      <w:r w:rsidR="00284945">
        <w:t xml:space="preserve"> </w:t>
      </w:r>
      <w:r>
        <w:t>July 6</w:t>
      </w:r>
      <w:r w:rsidR="00BF7440">
        <w:t xml:space="preserve"> </w:t>
      </w:r>
      <w:r w:rsidR="00C91E33">
        <w:t>through</w:t>
      </w:r>
      <w:r w:rsidR="00BF7440">
        <w:t xml:space="preserve"> breakfast on</w:t>
      </w:r>
      <w:r w:rsidR="00284945">
        <w:t xml:space="preserve"> </w:t>
      </w:r>
      <w:r w:rsidR="00FF0DAC">
        <w:t>Sun</w:t>
      </w:r>
      <w:r w:rsidR="00C91E33" w:rsidRPr="001B1BBF">
        <w:t>day</w:t>
      </w:r>
      <w:r>
        <w:t>, July 14</w:t>
      </w:r>
      <w:r w:rsidR="00FF0DAC">
        <w:t>)</w:t>
      </w:r>
      <w:r w:rsidR="00163132">
        <w:t>.</w:t>
      </w:r>
    </w:p>
    <w:p w:rsidR="00FF0DAC" w:rsidRDefault="00825029" w:rsidP="00C91E33">
      <w:pPr>
        <w:tabs>
          <w:tab w:val="left" w:pos="567"/>
          <w:tab w:val="left" w:pos="1985"/>
          <w:tab w:val="left" w:pos="4395"/>
        </w:tabs>
      </w:pPr>
      <w:r>
        <w:t>EUR 10</w:t>
      </w:r>
      <w:r w:rsidR="00FF0DAC">
        <w:t>0,- extra day</w:t>
      </w:r>
      <w:r>
        <w:t xml:space="preserve"> (before July 6 and/ or after July 14</w:t>
      </w:r>
      <w:r w:rsidR="0098733D">
        <w:t xml:space="preserve">) </w:t>
      </w:r>
      <w:r w:rsidR="00FF0DAC">
        <w:t>per person</w:t>
      </w:r>
    </w:p>
    <w:p w:rsidR="00C91E33" w:rsidRPr="00E14F66" w:rsidRDefault="00C91E33" w:rsidP="00C91E33">
      <w:pPr>
        <w:tabs>
          <w:tab w:val="left" w:pos="567"/>
          <w:tab w:val="left" w:pos="1985"/>
          <w:tab w:val="left" w:pos="4395"/>
        </w:tabs>
      </w:pPr>
      <w:r w:rsidRPr="001B1BBF">
        <w:tab/>
      </w:r>
      <w:r w:rsidRPr="003634A0">
        <w:rPr>
          <w:i/>
        </w:rPr>
        <w:tab/>
      </w:r>
    </w:p>
    <w:p w:rsidR="00C91E33" w:rsidRDefault="00C91E33" w:rsidP="00C91E33">
      <w:pPr>
        <w:tabs>
          <w:tab w:val="left" w:pos="567"/>
          <w:tab w:val="left" w:pos="2127"/>
          <w:tab w:val="left" w:pos="4395"/>
        </w:tabs>
        <w:outlineLvl w:val="0"/>
      </w:pPr>
      <w:r>
        <w:rPr>
          <w:b/>
        </w:rPr>
        <w:t xml:space="preserve">Rules: </w:t>
      </w:r>
      <w:r>
        <w:t>WA Para Archery</w:t>
      </w:r>
      <w:r w:rsidR="00284945">
        <w:t xml:space="preserve"> </w:t>
      </w:r>
      <w:r>
        <w:t>Rules</w:t>
      </w:r>
      <w:r w:rsidR="00284945">
        <w:t xml:space="preserve"> </w:t>
      </w:r>
      <w:r>
        <w:t>will</w:t>
      </w:r>
      <w:r w:rsidR="00284945">
        <w:t xml:space="preserve"> </w:t>
      </w:r>
      <w:r>
        <w:t>apply</w:t>
      </w:r>
    </w:p>
    <w:p w:rsidR="00C91E33" w:rsidRDefault="00C91E33" w:rsidP="00C91E33">
      <w:pPr>
        <w:tabs>
          <w:tab w:val="left" w:pos="0"/>
          <w:tab w:val="left" w:pos="2127"/>
          <w:tab w:val="left" w:pos="4395"/>
        </w:tabs>
        <w:outlineLvl w:val="0"/>
        <w:rPr>
          <w:color w:val="252525"/>
        </w:rPr>
      </w:pPr>
      <w:r>
        <w:rPr>
          <w:b/>
        </w:rPr>
        <w:t>Classes/ Divisions:</w:t>
      </w:r>
      <w:r w:rsidR="00284945">
        <w:rPr>
          <w:b/>
        </w:rPr>
        <w:t xml:space="preserve"> </w:t>
      </w:r>
      <w:r>
        <w:rPr>
          <w:color w:val="252525"/>
        </w:rPr>
        <w:t xml:space="preserve">Recurve Open, </w:t>
      </w:r>
      <w:r w:rsidRPr="00AC2D1D">
        <w:rPr>
          <w:color w:val="252525"/>
        </w:rPr>
        <w:t>Compound Open for</w:t>
      </w:r>
      <w:r w:rsidR="00284945">
        <w:rPr>
          <w:color w:val="252525"/>
        </w:rPr>
        <w:t xml:space="preserve"> </w:t>
      </w:r>
      <w:r w:rsidRPr="00AC2D1D">
        <w:rPr>
          <w:color w:val="252525"/>
        </w:rPr>
        <w:t xml:space="preserve"> Men and Women (Individual</w:t>
      </w:r>
      <w:r>
        <w:rPr>
          <w:color w:val="252525"/>
        </w:rPr>
        <w:t>s</w:t>
      </w:r>
      <w:r w:rsidRPr="00AC2D1D">
        <w:rPr>
          <w:color w:val="252525"/>
        </w:rPr>
        <w:t>, Team</w:t>
      </w:r>
      <w:r>
        <w:rPr>
          <w:color w:val="252525"/>
        </w:rPr>
        <w:t>s</w:t>
      </w:r>
      <w:r w:rsidRPr="00AC2D1D">
        <w:rPr>
          <w:color w:val="252525"/>
        </w:rPr>
        <w:t>, Mixed</w:t>
      </w:r>
      <w:r w:rsidR="00284945">
        <w:rPr>
          <w:color w:val="252525"/>
        </w:rPr>
        <w:t xml:space="preserve"> </w:t>
      </w:r>
      <w:r w:rsidRPr="00AC2D1D">
        <w:rPr>
          <w:color w:val="252525"/>
        </w:rPr>
        <w:t>Team</w:t>
      </w:r>
      <w:r>
        <w:rPr>
          <w:color w:val="252525"/>
        </w:rPr>
        <w:t xml:space="preserve">s), </w:t>
      </w:r>
      <w:r w:rsidRPr="00AC2D1D">
        <w:rPr>
          <w:color w:val="252525"/>
        </w:rPr>
        <w:t>Compoun</w:t>
      </w:r>
      <w:r>
        <w:rPr>
          <w:color w:val="252525"/>
        </w:rPr>
        <w:t>d W1 for</w:t>
      </w:r>
      <w:r w:rsidR="00284945">
        <w:rPr>
          <w:color w:val="252525"/>
        </w:rPr>
        <w:t xml:space="preserve"> </w:t>
      </w:r>
      <w:r>
        <w:rPr>
          <w:color w:val="252525"/>
        </w:rPr>
        <w:t xml:space="preserve"> Men (Teams/ Individuals) and Visually</w:t>
      </w:r>
      <w:r w:rsidR="00284945">
        <w:rPr>
          <w:color w:val="252525"/>
        </w:rPr>
        <w:t xml:space="preserve"> </w:t>
      </w:r>
      <w:r>
        <w:rPr>
          <w:color w:val="252525"/>
        </w:rPr>
        <w:t>Impaired.</w:t>
      </w:r>
    </w:p>
    <w:p w:rsidR="000F1696" w:rsidRPr="000F1696" w:rsidRDefault="007271C5" w:rsidP="000F1696">
      <w:pPr>
        <w:rPr>
          <w:lang w:val="en-GB" w:eastAsia="fr-FR"/>
        </w:rPr>
      </w:pPr>
      <w:r w:rsidRPr="00252E7A">
        <w:rPr>
          <w:b/>
        </w:rPr>
        <w:t>There</w:t>
      </w:r>
      <w:r w:rsidR="00284945">
        <w:rPr>
          <w:b/>
        </w:rPr>
        <w:t xml:space="preserve"> </w:t>
      </w:r>
      <w:r w:rsidRPr="00252E7A">
        <w:rPr>
          <w:b/>
        </w:rPr>
        <w:t>will</w:t>
      </w:r>
      <w:r w:rsidR="00284945">
        <w:rPr>
          <w:b/>
        </w:rPr>
        <w:t xml:space="preserve"> </w:t>
      </w:r>
      <w:r w:rsidRPr="00252E7A">
        <w:rPr>
          <w:b/>
        </w:rPr>
        <w:t>be no VI classification on this</w:t>
      </w:r>
      <w:r w:rsidR="00284945">
        <w:rPr>
          <w:b/>
        </w:rPr>
        <w:t xml:space="preserve"> </w:t>
      </w:r>
      <w:r w:rsidRPr="00252E7A">
        <w:rPr>
          <w:b/>
        </w:rPr>
        <w:t>tournament.</w:t>
      </w:r>
      <w:r w:rsidR="000F1696">
        <w:rPr>
          <w:b/>
        </w:rPr>
        <w:t xml:space="preserve"> </w:t>
      </w:r>
      <w:r w:rsidR="000F1696" w:rsidRPr="000F1696">
        <w:rPr>
          <w:lang w:val="en-GB" w:eastAsia="fr-FR"/>
        </w:rPr>
        <w:t>Visually Impaired archers are allowed to shoot if:</w:t>
      </w:r>
    </w:p>
    <w:p w:rsidR="000F1696" w:rsidRPr="000F1696" w:rsidRDefault="000F1696" w:rsidP="000F1696">
      <w:pPr>
        <w:rPr>
          <w:lang w:val="en-GB" w:eastAsia="fr-FR"/>
        </w:rPr>
      </w:pPr>
      <w:r w:rsidRPr="000F1696">
        <w:rPr>
          <w:lang w:val="en-GB" w:eastAsia="fr-FR"/>
        </w:rPr>
        <w:t>- They already have been</w:t>
      </w:r>
      <w:r>
        <w:rPr>
          <w:lang w:val="en-GB" w:eastAsia="fr-FR"/>
        </w:rPr>
        <w:t xml:space="preserve"> classified with a "confirmed" s</w:t>
      </w:r>
      <w:r w:rsidRPr="000F1696">
        <w:rPr>
          <w:lang w:val="en-GB" w:eastAsia="fr-FR"/>
        </w:rPr>
        <w:t>tatus</w:t>
      </w:r>
    </w:p>
    <w:p w:rsidR="000F1696" w:rsidRPr="000F1696" w:rsidRDefault="000F1696" w:rsidP="000F1696">
      <w:pPr>
        <w:rPr>
          <w:lang w:val="en-GB" w:eastAsia="fr-FR"/>
        </w:rPr>
      </w:pPr>
      <w:r w:rsidRPr="000F1696">
        <w:rPr>
          <w:lang w:val="en-GB" w:eastAsia="fr-FR"/>
        </w:rPr>
        <w:t>- They already have been classified with a review status with a deadline late</w:t>
      </w:r>
      <w:r w:rsidR="0098733D">
        <w:rPr>
          <w:lang w:val="en-GB" w:eastAsia="fr-FR"/>
        </w:rPr>
        <w:t>r</w:t>
      </w:r>
      <w:r w:rsidRPr="000F1696">
        <w:rPr>
          <w:lang w:val="en-GB" w:eastAsia="fr-FR"/>
        </w:rPr>
        <w:t xml:space="preserve"> than the date of the tournament</w:t>
      </w:r>
    </w:p>
    <w:p w:rsidR="000F1696" w:rsidRPr="000F1696" w:rsidRDefault="000F1696" w:rsidP="000F1696">
      <w:pPr>
        <w:rPr>
          <w:lang w:val="en-GB" w:eastAsia="fr-FR"/>
        </w:rPr>
      </w:pPr>
      <w:r w:rsidRPr="000F1696">
        <w:rPr>
          <w:lang w:val="en-GB" w:eastAsia="fr-FR"/>
        </w:rPr>
        <w:t>Visually impaired archers with a "review next event" status are not allowed to shoot</w:t>
      </w:r>
      <w:r>
        <w:rPr>
          <w:lang w:val="en-GB" w:eastAsia="fr-FR"/>
        </w:rPr>
        <w:t>.</w:t>
      </w:r>
    </w:p>
    <w:p w:rsidR="007271C5" w:rsidRPr="00252E7A" w:rsidRDefault="007271C5" w:rsidP="007271C5">
      <w:pPr>
        <w:tabs>
          <w:tab w:val="left" w:pos="567"/>
          <w:tab w:val="left" w:pos="1985"/>
          <w:tab w:val="left" w:pos="4395"/>
        </w:tabs>
        <w:rPr>
          <w:b/>
        </w:rPr>
      </w:pPr>
    </w:p>
    <w:p w:rsidR="007271C5" w:rsidRPr="00252E7A" w:rsidRDefault="007271C5" w:rsidP="007271C5">
      <w:pPr>
        <w:tabs>
          <w:tab w:val="left" w:pos="567"/>
          <w:tab w:val="left" w:pos="1985"/>
          <w:tab w:val="left" w:pos="4395"/>
        </w:tabs>
        <w:rPr>
          <w:b/>
        </w:rPr>
      </w:pPr>
      <w:r w:rsidRPr="00252E7A">
        <w:rPr>
          <w:b/>
        </w:rPr>
        <w:t>Archers</w:t>
      </w:r>
      <w:r w:rsidR="00284945">
        <w:rPr>
          <w:b/>
        </w:rPr>
        <w:t xml:space="preserve"> </w:t>
      </w:r>
      <w:r w:rsidRPr="00252E7A">
        <w:rPr>
          <w:b/>
        </w:rPr>
        <w:t>who are already</w:t>
      </w:r>
      <w:r w:rsidR="00284945">
        <w:rPr>
          <w:b/>
        </w:rPr>
        <w:t xml:space="preserve"> </w:t>
      </w:r>
      <w:r w:rsidRPr="00252E7A">
        <w:rPr>
          <w:b/>
        </w:rPr>
        <w:t xml:space="preserve">classified on a WA tournament are allowed to shoot in </w:t>
      </w:r>
      <w:r w:rsidR="000F1696">
        <w:rPr>
          <w:b/>
        </w:rPr>
        <w:t>their respec</w:t>
      </w:r>
      <w:r w:rsidR="00284945">
        <w:rPr>
          <w:b/>
        </w:rPr>
        <w:t xml:space="preserve">tive </w:t>
      </w:r>
      <w:r w:rsidRPr="00252E7A">
        <w:rPr>
          <w:b/>
        </w:rPr>
        <w:t>category</w:t>
      </w:r>
      <w:r w:rsidR="00252E7A" w:rsidRPr="00252E7A">
        <w:rPr>
          <w:b/>
        </w:rPr>
        <w:t>.</w:t>
      </w:r>
    </w:p>
    <w:p w:rsidR="00BF7440" w:rsidRDefault="00BF7440" w:rsidP="00C91E33">
      <w:pPr>
        <w:tabs>
          <w:tab w:val="left" w:pos="567"/>
          <w:tab w:val="left" w:pos="2127"/>
          <w:tab w:val="left" w:pos="4395"/>
        </w:tabs>
        <w:ind w:left="570" w:hanging="570"/>
        <w:outlineLvl w:val="0"/>
        <w:rPr>
          <w:b/>
        </w:rPr>
      </w:pPr>
    </w:p>
    <w:p w:rsidR="00C91E33" w:rsidRDefault="00C91E33" w:rsidP="00C91E33">
      <w:pPr>
        <w:tabs>
          <w:tab w:val="left" w:pos="567"/>
          <w:tab w:val="left" w:pos="2127"/>
          <w:tab w:val="left" w:pos="4395"/>
        </w:tabs>
        <w:ind w:left="570" w:hanging="570"/>
        <w:outlineLvl w:val="0"/>
        <w:rPr>
          <w:b/>
        </w:rPr>
      </w:pPr>
      <w:r w:rsidRPr="00AC2D1D">
        <w:rPr>
          <w:b/>
        </w:rPr>
        <w:t>Format</w:t>
      </w:r>
      <w:r>
        <w:rPr>
          <w:b/>
        </w:rPr>
        <w:t xml:space="preserve">: </w:t>
      </w:r>
      <w:r>
        <w:rPr>
          <w:b/>
        </w:rPr>
        <w:tab/>
      </w:r>
      <w:r w:rsidRPr="00FE3D0F">
        <w:rPr>
          <w:b/>
          <w:sz w:val="22"/>
          <w:szCs w:val="22"/>
        </w:rPr>
        <w:t>WA 720 – 70m (recurve)</w:t>
      </w:r>
      <w:r>
        <w:rPr>
          <w:b/>
        </w:rPr>
        <w:t xml:space="preserve">, </w:t>
      </w:r>
      <w:r w:rsidRPr="00E001B0">
        <w:rPr>
          <w:b/>
          <w:sz w:val="22"/>
          <w:szCs w:val="22"/>
        </w:rPr>
        <w:t>WA 720 – 50m (compound)</w:t>
      </w:r>
      <w:r>
        <w:rPr>
          <w:b/>
        </w:rPr>
        <w:tab/>
      </w:r>
    </w:p>
    <w:p w:rsidR="00C91E33" w:rsidRDefault="00C91E33" w:rsidP="00C91E33">
      <w:pPr>
        <w:tabs>
          <w:tab w:val="left" w:pos="567"/>
          <w:tab w:val="left" w:pos="1985"/>
          <w:tab w:val="left" w:pos="4395"/>
        </w:tabs>
        <w:ind w:left="2127" w:hanging="2127"/>
        <w:rPr>
          <w:b/>
          <w:sz w:val="22"/>
          <w:szCs w:val="22"/>
        </w:rPr>
      </w:pPr>
      <w:r>
        <w:rPr>
          <w:b/>
        </w:rPr>
        <w:t>Statut</w:t>
      </w:r>
      <w:r w:rsidRPr="00106191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FE3D0F">
        <w:rPr>
          <w:b/>
          <w:sz w:val="22"/>
          <w:szCs w:val="22"/>
        </w:rPr>
        <w:t>WA Para-Archery</w:t>
      </w:r>
      <w:r w:rsidR="00284945">
        <w:rPr>
          <w:b/>
          <w:sz w:val="22"/>
          <w:szCs w:val="22"/>
        </w:rPr>
        <w:t xml:space="preserve"> </w:t>
      </w:r>
      <w:r w:rsidRPr="00FE3D0F">
        <w:rPr>
          <w:b/>
          <w:sz w:val="22"/>
          <w:szCs w:val="22"/>
        </w:rPr>
        <w:t>World</w:t>
      </w:r>
      <w:r w:rsidR="00284945">
        <w:rPr>
          <w:b/>
          <w:sz w:val="22"/>
          <w:szCs w:val="22"/>
        </w:rPr>
        <w:t xml:space="preserve"> </w:t>
      </w:r>
      <w:r w:rsidRPr="00FE3D0F">
        <w:rPr>
          <w:b/>
          <w:sz w:val="22"/>
          <w:szCs w:val="22"/>
        </w:rPr>
        <w:t>Ranking</w:t>
      </w:r>
      <w:r w:rsidR="00284945">
        <w:rPr>
          <w:b/>
          <w:sz w:val="22"/>
          <w:szCs w:val="22"/>
        </w:rPr>
        <w:t xml:space="preserve"> </w:t>
      </w:r>
      <w:r w:rsidRPr="00FE3D0F">
        <w:rPr>
          <w:b/>
          <w:sz w:val="22"/>
          <w:szCs w:val="22"/>
        </w:rPr>
        <w:t xml:space="preserve">Tournament, </w:t>
      </w:r>
    </w:p>
    <w:p w:rsidR="0037248C" w:rsidRDefault="0037248C" w:rsidP="0098733D">
      <w:pPr>
        <w:tabs>
          <w:tab w:val="left" w:pos="567"/>
          <w:tab w:val="left" w:pos="1985"/>
          <w:tab w:val="left" w:pos="4395"/>
        </w:tabs>
        <w:rPr>
          <w:b/>
        </w:rPr>
      </w:pPr>
    </w:p>
    <w:p w:rsidR="00C91E33" w:rsidRDefault="00825029" w:rsidP="00C91E33">
      <w:pPr>
        <w:tabs>
          <w:tab w:val="left" w:pos="567"/>
          <w:tab w:val="left" w:pos="2127"/>
          <w:tab w:val="left" w:pos="3402"/>
        </w:tabs>
      </w:pPr>
      <w:r>
        <w:rPr>
          <w:b/>
        </w:rPr>
        <w:t>Draft Time Table:</w:t>
      </w:r>
      <w:r>
        <w:rPr>
          <w:b/>
        </w:rPr>
        <w:tab/>
        <w:t>Saturday</w:t>
      </w:r>
      <w:r>
        <w:rPr>
          <w:b/>
        </w:rPr>
        <w:tab/>
      </w:r>
      <w:r>
        <w:rPr>
          <w:b/>
        </w:rPr>
        <w:tab/>
        <w:t>06</w:t>
      </w:r>
      <w:r w:rsidR="0098733D">
        <w:rPr>
          <w:b/>
        </w:rPr>
        <w:t>/</w:t>
      </w:r>
      <w:r>
        <w:rPr>
          <w:b/>
        </w:rPr>
        <w:t>7</w:t>
      </w:r>
      <w:r w:rsidR="00C91E33">
        <w:rPr>
          <w:b/>
        </w:rPr>
        <w:tab/>
        <w:t>Arrivals</w:t>
      </w:r>
    </w:p>
    <w:p w:rsidR="00C91E33" w:rsidRPr="00BB44E9" w:rsidRDefault="00825029" w:rsidP="00C91E33">
      <w:pPr>
        <w:tabs>
          <w:tab w:val="left" w:pos="567"/>
          <w:tab w:val="left" w:pos="2127"/>
          <w:tab w:val="left" w:pos="3402"/>
        </w:tabs>
        <w:ind w:left="570"/>
      </w:pPr>
      <w:r>
        <w:rPr>
          <w:b/>
        </w:rPr>
        <w:tab/>
        <w:t>Sunday</w:t>
      </w:r>
      <w:r>
        <w:rPr>
          <w:b/>
        </w:rPr>
        <w:tab/>
      </w:r>
      <w:r>
        <w:rPr>
          <w:b/>
        </w:rPr>
        <w:tab/>
        <w:t>07</w:t>
      </w:r>
      <w:r w:rsidR="0098733D">
        <w:rPr>
          <w:b/>
        </w:rPr>
        <w:t>/7</w:t>
      </w:r>
      <w:r w:rsidR="00C91E33">
        <w:rPr>
          <w:b/>
        </w:rPr>
        <w:tab/>
        <w:t>Fre</w:t>
      </w:r>
      <w:r w:rsidR="000F65DD">
        <w:rPr>
          <w:b/>
        </w:rPr>
        <w:t>e p</w:t>
      </w:r>
      <w:r w:rsidR="00C431E1">
        <w:rPr>
          <w:b/>
        </w:rPr>
        <w:t>ractice</w:t>
      </w:r>
      <w:r w:rsidR="00284945">
        <w:rPr>
          <w:b/>
        </w:rPr>
        <w:t>, C</w:t>
      </w:r>
      <w:r w:rsidR="00C91E33">
        <w:rPr>
          <w:b/>
        </w:rPr>
        <w:t>lassification</w:t>
      </w:r>
      <w:r w:rsidR="00AF565E">
        <w:rPr>
          <w:b/>
        </w:rPr>
        <w:t>, Live concert</w:t>
      </w:r>
    </w:p>
    <w:p w:rsidR="00C91E33" w:rsidRDefault="005D7E6F" w:rsidP="00284945">
      <w:pPr>
        <w:tabs>
          <w:tab w:val="left" w:pos="567"/>
          <w:tab w:val="left" w:pos="2127"/>
          <w:tab w:val="left" w:pos="3402"/>
        </w:tabs>
        <w:ind w:left="570"/>
        <w:rPr>
          <w:b/>
        </w:rPr>
      </w:pPr>
      <w:r>
        <w:rPr>
          <w:b/>
        </w:rPr>
        <w:tab/>
        <w:t>Monday</w:t>
      </w:r>
      <w:r>
        <w:rPr>
          <w:b/>
        </w:rPr>
        <w:tab/>
      </w:r>
      <w:r>
        <w:rPr>
          <w:b/>
        </w:rPr>
        <w:tab/>
      </w:r>
      <w:r w:rsidR="00AF565E">
        <w:rPr>
          <w:b/>
        </w:rPr>
        <w:t>08</w:t>
      </w:r>
      <w:r w:rsidR="004A73EC">
        <w:rPr>
          <w:b/>
        </w:rPr>
        <w:t>/7</w:t>
      </w:r>
      <w:r w:rsidR="00147BEF">
        <w:rPr>
          <w:b/>
        </w:rPr>
        <w:tab/>
      </w:r>
      <w:r w:rsidR="00C91E33">
        <w:rPr>
          <w:b/>
        </w:rPr>
        <w:t>Official</w:t>
      </w:r>
      <w:r w:rsidR="00284945">
        <w:rPr>
          <w:b/>
        </w:rPr>
        <w:t xml:space="preserve"> </w:t>
      </w:r>
      <w:r w:rsidR="000F65DD">
        <w:rPr>
          <w:b/>
        </w:rPr>
        <w:t>p</w:t>
      </w:r>
      <w:r w:rsidR="00C91E33">
        <w:rPr>
          <w:b/>
        </w:rPr>
        <w:t>ractice, Equipment</w:t>
      </w:r>
      <w:r w:rsidR="00284945">
        <w:rPr>
          <w:b/>
        </w:rPr>
        <w:t xml:space="preserve"> </w:t>
      </w:r>
      <w:r w:rsidR="000F65DD">
        <w:rPr>
          <w:b/>
        </w:rPr>
        <w:t>control, Captains m</w:t>
      </w:r>
      <w:r w:rsidR="00C91E33">
        <w:rPr>
          <w:b/>
        </w:rPr>
        <w:t>eeting</w:t>
      </w:r>
    </w:p>
    <w:p w:rsidR="00C91E33" w:rsidRDefault="00C91E33" w:rsidP="00C91E33">
      <w:pPr>
        <w:tabs>
          <w:tab w:val="left" w:pos="567"/>
          <w:tab w:val="left" w:pos="2127"/>
          <w:tab w:val="left" w:pos="3402"/>
        </w:tabs>
        <w:ind w:left="57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Opening</w:t>
      </w:r>
      <w:r w:rsidR="00284945">
        <w:rPr>
          <w:b/>
        </w:rPr>
        <w:t xml:space="preserve"> </w:t>
      </w:r>
      <w:r w:rsidR="000F65DD">
        <w:rPr>
          <w:b/>
        </w:rPr>
        <w:t>c</w:t>
      </w:r>
      <w:r>
        <w:rPr>
          <w:b/>
        </w:rPr>
        <w:t>eremony</w:t>
      </w:r>
    </w:p>
    <w:p w:rsidR="00C91E33" w:rsidRPr="00E14F66" w:rsidRDefault="00AF565E" w:rsidP="00C91E33">
      <w:pPr>
        <w:tabs>
          <w:tab w:val="left" w:pos="567"/>
          <w:tab w:val="left" w:pos="2127"/>
          <w:tab w:val="left" w:pos="3402"/>
        </w:tabs>
        <w:ind w:left="570"/>
        <w:rPr>
          <w:b/>
        </w:rPr>
      </w:pPr>
      <w:r>
        <w:rPr>
          <w:b/>
        </w:rPr>
        <w:tab/>
        <w:t>Tuesday</w:t>
      </w:r>
      <w:r>
        <w:rPr>
          <w:b/>
        </w:rPr>
        <w:tab/>
      </w:r>
      <w:r>
        <w:rPr>
          <w:b/>
        </w:rPr>
        <w:tab/>
        <w:t xml:space="preserve"> 09</w:t>
      </w:r>
      <w:r w:rsidR="004A73EC">
        <w:rPr>
          <w:b/>
        </w:rPr>
        <w:t>/7</w:t>
      </w:r>
      <w:r w:rsidR="00C91E33">
        <w:rPr>
          <w:b/>
        </w:rPr>
        <w:tab/>
        <w:t>Qualification</w:t>
      </w:r>
      <w:r w:rsidR="00C431E1">
        <w:rPr>
          <w:b/>
        </w:rPr>
        <w:t>, gr. 1, 2</w:t>
      </w:r>
    </w:p>
    <w:p w:rsidR="005D7E6F" w:rsidRDefault="00C91E33" w:rsidP="00C91E33">
      <w:pPr>
        <w:tabs>
          <w:tab w:val="left" w:pos="567"/>
          <w:tab w:val="left" w:pos="2127"/>
          <w:tab w:val="left" w:pos="3402"/>
        </w:tabs>
        <w:ind w:left="570"/>
        <w:rPr>
          <w:b/>
        </w:rPr>
      </w:pPr>
      <w:r>
        <w:rPr>
          <w:b/>
        </w:rPr>
        <w:tab/>
      </w:r>
      <w:r w:rsidR="00AF565E">
        <w:rPr>
          <w:b/>
        </w:rPr>
        <w:t>Wednesday</w:t>
      </w:r>
      <w:r w:rsidR="00AF565E">
        <w:rPr>
          <w:b/>
        </w:rPr>
        <w:tab/>
      </w:r>
      <w:r w:rsidR="00AF565E">
        <w:rPr>
          <w:b/>
        </w:rPr>
        <w:tab/>
        <w:t xml:space="preserve"> 10</w:t>
      </w:r>
      <w:r w:rsidR="004A73EC">
        <w:rPr>
          <w:b/>
        </w:rPr>
        <w:t>/7</w:t>
      </w:r>
      <w:r>
        <w:rPr>
          <w:b/>
        </w:rPr>
        <w:tab/>
      </w:r>
      <w:r w:rsidR="00C431E1">
        <w:rPr>
          <w:b/>
        </w:rPr>
        <w:t>Qualification, gr. 3,</w:t>
      </w:r>
    </w:p>
    <w:p w:rsidR="00C91E33" w:rsidRPr="008C6842" w:rsidRDefault="000F65DD" w:rsidP="00C91E33">
      <w:pPr>
        <w:tabs>
          <w:tab w:val="left" w:pos="567"/>
          <w:tab w:val="left" w:pos="2127"/>
          <w:tab w:val="left" w:pos="3402"/>
        </w:tabs>
        <w:ind w:left="57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Teams e</w:t>
      </w:r>
      <w:r w:rsidR="005D7E6F">
        <w:rPr>
          <w:b/>
        </w:rPr>
        <w:t>limination</w:t>
      </w:r>
      <w:r w:rsidR="00C431E1">
        <w:rPr>
          <w:b/>
        </w:rPr>
        <w:t xml:space="preserve"> </w:t>
      </w:r>
    </w:p>
    <w:p w:rsidR="00C91E33" w:rsidRDefault="00C91E33" w:rsidP="00C91E33">
      <w:pPr>
        <w:tabs>
          <w:tab w:val="left" w:pos="567"/>
          <w:tab w:val="left" w:pos="2127"/>
          <w:tab w:val="left" w:pos="3402"/>
        </w:tabs>
        <w:ind w:left="570"/>
        <w:rPr>
          <w:b/>
        </w:rPr>
      </w:pPr>
      <w:r>
        <w:tab/>
      </w:r>
      <w:r w:rsidR="005D7E6F">
        <w:rPr>
          <w:b/>
        </w:rPr>
        <w:t>Thursday</w:t>
      </w:r>
      <w:r w:rsidR="005D7E6F">
        <w:rPr>
          <w:b/>
        </w:rPr>
        <w:tab/>
      </w:r>
      <w:r w:rsidR="005D7E6F">
        <w:rPr>
          <w:b/>
        </w:rPr>
        <w:tab/>
        <w:t xml:space="preserve">  </w:t>
      </w:r>
      <w:r w:rsidR="00AF565E">
        <w:rPr>
          <w:b/>
        </w:rPr>
        <w:t>11</w:t>
      </w:r>
      <w:r>
        <w:rPr>
          <w:b/>
        </w:rPr>
        <w:t>/</w:t>
      </w:r>
      <w:r w:rsidR="004A73EC">
        <w:rPr>
          <w:b/>
        </w:rPr>
        <w:t>7</w:t>
      </w:r>
      <w:r w:rsidR="00147BEF">
        <w:rPr>
          <w:b/>
        </w:rPr>
        <w:tab/>
      </w:r>
      <w:r w:rsidR="005D7E6F">
        <w:rPr>
          <w:b/>
        </w:rPr>
        <w:t>Individuals</w:t>
      </w:r>
      <w:r w:rsidR="000F65DD">
        <w:rPr>
          <w:b/>
        </w:rPr>
        <w:t xml:space="preserve"> e</w:t>
      </w:r>
      <w:r w:rsidR="00C431E1">
        <w:rPr>
          <w:b/>
        </w:rPr>
        <w:t>limination</w:t>
      </w:r>
    </w:p>
    <w:p w:rsidR="00C91E33" w:rsidRDefault="00AF565E" w:rsidP="00C91E33">
      <w:pPr>
        <w:tabs>
          <w:tab w:val="left" w:pos="567"/>
          <w:tab w:val="left" w:pos="2127"/>
          <w:tab w:val="left" w:pos="3402"/>
        </w:tabs>
        <w:ind w:left="570"/>
        <w:rPr>
          <w:b/>
        </w:rPr>
      </w:pPr>
      <w:r>
        <w:rPr>
          <w:b/>
        </w:rPr>
        <w:tab/>
        <w:t>Friday</w:t>
      </w:r>
      <w:r>
        <w:rPr>
          <w:b/>
        </w:rPr>
        <w:tab/>
        <w:t xml:space="preserve">     12</w:t>
      </w:r>
      <w:r w:rsidR="004A73EC">
        <w:rPr>
          <w:b/>
        </w:rPr>
        <w:t>/7</w:t>
      </w:r>
      <w:r w:rsidR="00C431E1">
        <w:rPr>
          <w:b/>
        </w:rPr>
        <w:tab/>
      </w:r>
      <w:r w:rsidR="000F65DD">
        <w:rPr>
          <w:b/>
        </w:rPr>
        <w:t xml:space="preserve">Teams medal matches, Award </w:t>
      </w:r>
      <w:r>
        <w:rPr>
          <w:b/>
        </w:rPr>
        <w:t>C</w:t>
      </w:r>
      <w:r w:rsidR="00373F08">
        <w:rPr>
          <w:b/>
        </w:rPr>
        <w:t>e</w:t>
      </w:r>
      <w:r>
        <w:rPr>
          <w:b/>
        </w:rPr>
        <w:t>remony, BBQ</w:t>
      </w:r>
    </w:p>
    <w:p w:rsidR="00C431E1" w:rsidRDefault="00AF565E" w:rsidP="00C91E33">
      <w:pPr>
        <w:tabs>
          <w:tab w:val="left" w:pos="567"/>
          <w:tab w:val="left" w:pos="2127"/>
          <w:tab w:val="left" w:pos="3402"/>
        </w:tabs>
        <w:ind w:left="570"/>
        <w:rPr>
          <w:b/>
        </w:rPr>
      </w:pPr>
      <w:r>
        <w:rPr>
          <w:b/>
        </w:rPr>
        <w:tab/>
        <w:t>Saturday</w:t>
      </w:r>
      <w:r>
        <w:rPr>
          <w:b/>
        </w:rPr>
        <w:tab/>
        <w:t xml:space="preserve">     13</w:t>
      </w:r>
      <w:r w:rsidR="00C91E33">
        <w:rPr>
          <w:b/>
        </w:rPr>
        <w:t>/</w:t>
      </w:r>
      <w:r w:rsidR="004A73EC">
        <w:rPr>
          <w:b/>
        </w:rPr>
        <w:t>7</w:t>
      </w:r>
      <w:r w:rsidR="000F65DD">
        <w:rPr>
          <w:b/>
        </w:rPr>
        <w:tab/>
        <w:t>Individuals</w:t>
      </w:r>
      <w:r w:rsidR="00284945">
        <w:rPr>
          <w:b/>
        </w:rPr>
        <w:t xml:space="preserve"> </w:t>
      </w:r>
      <w:r w:rsidR="00C91E33">
        <w:rPr>
          <w:b/>
        </w:rPr>
        <w:t>medal</w:t>
      </w:r>
      <w:r w:rsidR="00284945">
        <w:rPr>
          <w:b/>
        </w:rPr>
        <w:t xml:space="preserve"> </w:t>
      </w:r>
      <w:r w:rsidR="00C91E33">
        <w:rPr>
          <w:b/>
        </w:rPr>
        <w:t xml:space="preserve">matches, </w:t>
      </w:r>
      <w:r w:rsidR="000F65DD">
        <w:rPr>
          <w:b/>
        </w:rPr>
        <w:t xml:space="preserve">Award </w:t>
      </w:r>
      <w:r>
        <w:rPr>
          <w:b/>
        </w:rPr>
        <w:t>C</w:t>
      </w:r>
      <w:r w:rsidR="00373F08">
        <w:rPr>
          <w:b/>
        </w:rPr>
        <w:t>e</w:t>
      </w:r>
      <w:r>
        <w:rPr>
          <w:b/>
        </w:rPr>
        <w:t>remony,</w:t>
      </w:r>
      <w:r w:rsidR="00C431E1">
        <w:rPr>
          <w:b/>
        </w:rPr>
        <w:t xml:space="preserve"> </w:t>
      </w:r>
    </w:p>
    <w:p w:rsidR="00C91E33" w:rsidRDefault="00C431E1" w:rsidP="00C91E33">
      <w:pPr>
        <w:tabs>
          <w:tab w:val="left" w:pos="567"/>
          <w:tab w:val="left" w:pos="2127"/>
          <w:tab w:val="left" w:pos="3402"/>
        </w:tabs>
        <w:ind w:left="57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6D7F">
        <w:rPr>
          <w:b/>
        </w:rPr>
        <w:t>L</w:t>
      </w:r>
      <w:r w:rsidR="00C91E33">
        <w:rPr>
          <w:b/>
        </w:rPr>
        <w:t xml:space="preserve">ive </w:t>
      </w:r>
      <w:r w:rsidR="000F65DD">
        <w:rPr>
          <w:b/>
        </w:rPr>
        <w:t>c</w:t>
      </w:r>
      <w:r w:rsidR="00C91E33">
        <w:rPr>
          <w:b/>
        </w:rPr>
        <w:t>oncert</w:t>
      </w:r>
    </w:p>
    <w:p w:rsidR="00C91E33" w:rsidRPr="00BC7D36" w:rsidRDefault="00C91E33" w:rsidP="000F65DD">
      <w:pPr>
        <w:tabs>
          <w:tab w:val="left" w:pos="567"/>
          <w:tab w:val="left" w:pos="2127"/>
          <w:tab w:val="left" w:pos="3402"/>
        </w:tabs>
        <w:ind w:left="570"/>
        <w:rPr>
          <w:b/>
        </w:rPr>
      </w:pPr>
      <w:r>
        <w:rPr>
          <w:b/>
        </w:rPr>
        <w:tab/>
        <w:t>Sunday</w:t>
      </w:r>
      <w:r>
        <w:tab/>
      </w:r>
      <w:r>
        <w:tab/>
      </w:r>
      <w:r w:rsidR="000F65DD">
        <w:t xml:space="preserve">  </w:t>
      </w:r>
      <w:r w:rsidR="00AF565E">
        <w:t>14</w:t>
      </w:r>
      <w:r w:rsidR="004A73EC">
        <w:rPr>
          <w:b/>
        </w:rPr>
        <w:t>/7</w:t>
      </w:r>
      <w:r w:rsidR="000F65DD">
        <w:rPr>
          <w:b/>
        </w:rPr>
        <w:tab/>
        <w:t>Departures</w:t>
      </w:r>
      <w:r w:rsidR="004A73EC">
        <w:rPr>
          <w:b/>
        </w:rPr>
        <w:t xml:space="preserve"> </w:t>
      </w:r>
      <w:r w:rsidR="004A73EC">
        <w:rPr>
          <w:b/>
        </w:rPr>
        <w:tab/>
      </w:r>
    </w:p>
    <w:p w:rsidR="00DA5401" w:rsidRPr="0037248C" w:rsidRDefault="00C91E33" w:rsidP="0037248C">
      <w:pPr>
        <w:tabs>
          <w:tab w:val="left" w:pos="567"/>
          <w:tab w:val="left" w:pos="2127"/>
          <w:tab w:val="left" w:pos="3402"/>
        </w:tabs>
        <w:ind w:left="570"/>
        <w:rPr>
          <w:b/>
        </w:rPr>
      </w:pPr>
      <w:r>
        <w:rPr>
          <w:b/>
        </w:rPr>
        <w:tab/>
      </w:r>
    </w:p>
    <w:p w:rsidR="00DA5401" w:rsidRPr="00252E7A" w:rsidRDefault="00DA5401" w:rsidP="00DA5401">
      <w:pPr>
        <w:tabs>
          <w:tab w:val="left" w:pos="567"/>
          <w:tab w:val="left" w:pos="1985"/>
          <w:tab w:val="left" w:pos="4395"/>
        </w:tabs>
      </w:pPr>
      <w:r w:rsidRPr="00252E7A">
        <w:t>The classifi</w:t>
      </w:r>
      <w:r w:rsidR="004A73EC">
        <w:t>cation</w:t>
      </w:r>
      <w:r w:rsidR="00284945">
        <w:t xml:space="preserve"> </w:t>
      </w:r>
      <w:r w:rsidR="004A73EC">
        <w:t>will</w:t>
      </w:r>
      <w:r w:rsidR="00284945">
        <w:t xml:space="preserve"> </w:t>
      </w:r>
      <w:r w:rsidR="004A73EC">
        <w:t>be</w:t>
      </w:r>
      <w:r w:rsidR="00284945">
        <w:t xml:space="preserve"> </w:t>
      </w:r>
      <w:r w:rsidR="00AF565E">
        <w:t>held on Sunday 7th</w:t>
      </w:r>
      <w:r w:rsidR="004A73EC">
        <w:t xml:space="preserve"> </w:t>
      </w:r>
      <w:r w:rsidR="0098733D">
        <w:t xml:space="preserve">of </w:t>
      </w:r>
      <w:r w:rsidR="004A73EC">
        <w:t>July</w:t>
      </w:r>
      <w:r w:rsidR="0042483F">
        <w:t>, 09:00 to 18:00.</w:t>
      </w:r>
    </w:p>
    <w:p w:rsidR="00DA5401" w:rsidRPr="00252E7A" w:rsidRDefault="00DA5401" w:rsidP="00DA5401">
      <w:pPr>
        <w:tabs>
          <w:tab w:val="left" w:pos="567"/>
          <w:tab w:val="left" w:pos="1985"/>
          <w:tab w:val="left" w:pos="4395"/>
        </w:tabs>
      </w:pPr>
    </w:p>
    <w:p w:rsidR="00DA5401" w:rsidRPr="00252E7A" w:rsidRDefault="00DA5401" w:rsidP="00DA5401">
      <w:pPr>
        <w:tabs>
          <w:tab w:val="left" w:pos="567"/>
          <w:tab w:val="left" w:pos="1985"/>
          <w:tab w:val="left" w:pos="4395"/>
        </w:tabs>
      </w:pPr>
      <w:r w:rsidRPr="00252E7A">
        <w:t>It</w:t>
      </w:r>
      <w:r w:rsidR="00284945">
        <w:t xml:space="preserve"> </w:t>
      </w:r>
      <w:r w:rsidRPr="00252E7A">
        <w:t>is</w:t>
      </w:r>
      <w:r w:rsidR="00284945">
        <w:t xml:space="preserve"> </w:t>
      </w:r>
      <w:r w:rsidRPr="00252E7A">
        <w:t>the</w:t>
      </w:r>
      <w:r w:rsidR="00284945">
        <w:t xml:space="preserve"> </w:t>
      </w:r>
      <w:r w:rsidRPr="00252E7A">
        <w:t>responsibility of the</w:t>
      </w:r>
      <w:r w:rsidR="00284945">
        <w:t xml:space="preserve"> </w:t>
      </w:r>
      <w:r w:rsidRPr="00252E7A">
        <w:t>teams</w:t>
      </w:r>
      <w:r w:rsidR="00284945">
        <w:t xml:space="preserve"> </w:t>
      </w:r>
      <w:r w:rsidRPr="00252E7A">
        <w:t>that</w:t>
      </w:r>
      <w:r w:rsidR="00284945">
        <w:t xml:space="preserve"> </w:t>
      </w:r>
      <w:r w:rsidRPr="00252E7A">
        <w:t>archers</w:t>
      </w:r>
      <w:r w:rsidR="00284945">
        <w:t xml:space="preserve"> </w:t>
      </w:r>
      <w:r w:rsidRPr="00252E7A">
        <w:t>who</w:t>
      </w:r>
      <w:r w:rsidR="00284945">
        <w:t xml:space="preserve"> </w:t>
      </w:r>
      <w:r w:rsidRPr="00252E7A">
        <w:t>have to be</w:t>
      </w:r>
      <w:r w:rsidR="00284945">
        <w:t xml:space="preserve"> </w:t>
      </w:r>
      <w:r w:rsidRPr="00252E7A">
        <w:t>classified</w:t>
      </w:r>
      <w:r w:rsidR="00284945">
        <w:t xml:space="preserve"> </w:t>
      </w:r>
      <w:r w:rsidRPr="00252E7A">
        <w:t>arrive in time for the</w:t>
      </w:r>
      <w:r w:rsidR="00284945">
        <w:t xml:space="preserve"> </w:t>
      </w:r>
      <w:r w:rsidRPr="00252E7A">
        <w:t>classification session. That</w:t>
      </w:r>
      <w:r w:rsidR="00284945">
        <w:t xml:space="preserve"> </w:t>
      </w:r>
      <w:r w:rsidRPr="00252E7A">
        <w:t>means</w:t>
      </w:r>
      <w:r w:rsidR="00284945">
        <w:t xml:space="preserve"> </w:t>
      </w:r>
      <w:r w:rsidRPr="00252E7A">
        <w:t>that</w:t>
      </w:r>
      <w:r w:rsidR="00284945">
        <w:t xml:space="preserve"> </w:t>
      </w:r>
      <w:r w:rsidRPr="00252E7A">
        <w:t>they</w:t>
      </w:r>
      <w:r w:rsidR="00284945">
        <w:t xml:space="preserve"> </w:t>
      </w:r>
      <w:r w:rsidR="00251132">
        <w:t>have to arrive at least one</w:t>
      </w:r>
      <w:r w:rsidR="00284945">
        <w:t xml:space="preserve"> </w:t>
      </w:r>
      <w:r w:rsidRPr="00252E7A">
        <w:t>day</w:t>
      </w:r>
      <w:r w:rsidR="00284945">
        <w:t xml:space="preserve"> </w:t>
      </w:r>
      <w:r w:rsidR="000F65DD">
        <w:t>b</w:t>
      </w:r>
      <w:r w:rsidR="00284945">
        <w:t xml:space="preserve">efore </w:t>
      </w:r>
      <w:r w:rsidRPr="00252E7A">
        <w:t>the</w:t>
      </w:r>
      <w:r w:rsidR="00284945">
        <w:t xml:space="preserve"> </w:t>
      </w:r>
      <w:r w:rsidRPr="00252E7A">
        <w:t>date of classification.</w:t>
      </w:r>
    </w:p>
    <w:p w:rsidR="00DA5401" w:rsidRPr="00252E7A" w:rsidRDefault="00DA5401" w:rsidP="00DA5401">
      <w:pPr>
        <w:tabs>
          <w:tab w:val="left" w:pos="567"/>
          <w:tab w:val="left" w:pos="1985"/>
          <w:tab w:val="left" w:pos="4395"/>
        </w:tabs>
      </w:pPr>
      <w:r w:rsidRPr="00252E7A">
        <w:t>Classifiers</w:t>
      </w:r>
      <w:r w:rsidR="00284945">
        <w:t xml:space="preserve"> </w:t>
      </w:r>
      <w:r w:rsidRPr="00252E7A">
        <w:t>will not build</w:t>
      </w:r>
      <w:r w:rsidR="00284945">
        <w:t xml:space="preserve"> </w:t>
      </w:r>
      <w:r w:rsidRPr="00252E7A">
        <w:t>the</w:t>
      </w:r>
      <w:r w:rsidR="00284945">
        <w:t xml:space="preserve"> </w:t>
      </w:r>
      <w:r w:rsidRPr="00252E7A">
        <w:t>classification</w:t>
      </w:r>
      <w:r w:rsidR="00284945">
        <w:t xml:space="preserve"> </w:t>
      </w:r>
      <w:r w:rsidRPr="00252E7A">
        <w:t>schedule</w:t>
      </w:r>
      <w:r w:rsidR="00251132">
        <w:t xml:space="preserve"> in regards to</w:t>
      </w:r>
      <w:r w:rsidR="00284945">
        <w:t xml:space="preserve"> </w:t>
      </w:r>
      <w:r w:rsidRPr="00252E7A">
        <w:t>teams</w:t>
      </w:r>
      <w:r w:rsidR="00284945">
        <w:t xml:space="preserve"> </w:t>
      </w:r>
      <w:r w:rsidRPr="00252E7A">
        <w:t>arriving on classification</w:t>
      </w:r>
      <w:r w:rsidR="00284945">
        <w:t xml:space="preserve"> </w:t>
      </w:r>
      <w:r w:rsidRPr="00252E7A">
        <w:t>day.</w:t>
      </w:r>
    </w:p>
    <w:p w:rsidR="00DA5401" w:rsidRPr="00252E7A" w:rsidRDefault="00DA5401" w:rsidP="00DA5401">
      <w:pPr>
        <w:tabs>
          <w:tab w:val="left" w:pos="567"/>
          <w:tab w:val="left" w:pos="1985"/>
          <w:tab w:val="left" w:pos="4395"/>
        </w:tabs>
      </w:pPr>
    </w:p>
    <w:p w:rsidR="00221B7D" w:rsidRDefault="00252E7A" w:rsidP="00DA5401">
      <w:pPr>
        <w:tabs>
          <w:tab w:val="left" w:pos="567"/>
          <w:tab w:val="left" w:pos="1985"/>
          <w:tab w:val="left" w:pos="4395"/>
        </w:tabs>
      </w:pPr>
      <w:r w:rsidRPr="00252E7A">
        <w:t>For athletes</w:t>
      </w:r>
      <w:r w:rsidR="00284945">
        <w:t xml:space="preserve"> </w:t>
      </w:r>
      <w:r w:rsidRPr="00252E7A">
        <w:t>who</w:t>
      </w:r>
      <w:r w:rsidR="00284945">
        <w:t xml:space="preserve"> </w:t>
      </w:r>
      <w:r w:rsidR="00DA5401" w:rsidRPr="00252E7A">
        <w:t>need  to be</w:t>
      </w:r>
      <w:r w:rsidR="00284945">
        <w:t xml:space="preserve"> </w:t>
      </w:r>
      <w:r w:rsidR="00DA5401" w:rsidRPr="00252E7A">
        <w:t>classified,</w:t>
      </w:r>
      <w:r w:rsidR="00284945">
        <w:t xml:space="preserve"> </w:t>
      </w:r>
      <w:r w:rsidR="00DA5401" w:rsidRPr="00252E7A">
        <w:t xml:space="preserve">a </w:t>
      </w:r>
      <w:r w:rsidR="00284945">
        <w:t xml:space="preserve">medical </w:t>
      </w:r>
      <w:r w:rsidR="00DA5401" w:rsidRPr="00252E7A">
        <w:t>intake</w:t>
      </w:r>
      <w:r w:rsidR="00284945">
        <w:t xml:space="preserve"> </w:t>
      </w:r>
      <w:r w:rsidR="00DA5401" w:rsidRPr="00252E7A">
        <w:t>form, translated</w:t>
      </w:r>
      <w:r w:rsidR="00284945">
        <w:t xml:space="preserve"> </w:t>
      </w:r>
      <w:r w:rsidR="00DA5401" w:rsidRPr="00252E7A">
        <w:t>in</w:t>
      </w:r>
      <w:r w:rsidRPr="00252E7A">
        <w:t>to</w:t>
      </w:r>
      <w:r w:rsidR="00DA5401" w:rsidRPr="00252E7A">
        <w:t>English,i</w:t>
      </w:r>
      <w:r w:rsidRPr="00252E7A">
        <w:t>s</w:t>
      </w:r>
      <w:r w:rsidR="00284945">
        <w:t xml:space="preserve"> </w:t>
      </w:r>
      <w:r w:rsidRPr="00252E7A">
        <w:t>mandatory. It</w:t>
      </w:r>
      <w:r w:rsidR="00284945">
        <w:t xml:space="preserve"> </w:t>
      </w:r>
      <w:r w:rsidRPr="00252E7A">
        <w:t>must</w:t>
      </w:r>
      <w:r w:rsidR="00284945">
        <w:t xml:space="preserve"> </w:t>
      </w:r>
      <w:r w:rsidRPr="00252E7A">
        <w:t>be</w:t>
      </w:r>
      <w:r w:rsidR="00284945">
        <w:t xml:space="preserve"> </w:t>
      </w:r>
      <w:r w:rsidRPr="00252E7A">
        <w:t>sent</w:t>
      </w:r>
      <w:r w:rsidR="00DA5401" w:rsidRPr="00252E7A">
        <w:t xml:space="preserve"> to the</w:t>
      </w:r>
      <w:r w:rsidR="00284945">
        <w:t xml:space="preserve"> </w:t>
      </w:r>
      <w:r w:rsidR="00514B65">
        <w:t>Chief</w:t>
      </w:r>
      <w:r w:rsidR="00284945">
        <w:t xml:space="preserve"> </w:t>
      </w:r>
      <w:r w:rsidR="00514B65">
        <w:t>C</w:t>
      </w:r>
      <w:r w:rsidR="00DA5401" w:rsidRPr="00252E7A">
        <w:t>lassif</w:t>
      </w:r>
      <w:r w:rsidR="009A7CE8">
        <w:t>ier of the</w:t>
      </w:r>
      <w:r w:rsidR="00514B65">
        <w:t xml:space="preserve"> </w:t>
      </w:r>
      <w:r w:rsidR="009A7CE8">
        <w:t>tournament at least 3</w:t>
      </w:r>
      <w:r w:rsidR="00DA5401" w:rsidRPr="00252E7A">
        <w:t>0 days</w:t>
      </w:r>
      <w:r w:rsidR="00514B65">
        <w:t xml:space="preserve"> </w:t>
      </w:r>
      <w:r w:rsidR="000F65DD">
        <w:t>b</w:t>
      </w:r>
      <w:r w:rsidR="00514B65">
        <w:t xml:space="preserve">efore </w:t>
      </w:r>
      <w:r w:rsidR="00DA5401" w:rsidRPr="00252E7A">
        <w:t>the start of classification</w:t>
      </w:r>
      <w:r w:rsidRPr="00252E7A">
        <w:t xml:space="preserve"> (</w:t>
      </w:r>
      <w:r w:rsidR="00AF565E">
        <w:rPr>
          <w:b/>
        </w:rPr>
        <w:t>6th of</w:t>
      </w:r>
      <w:r w:rsidR="00514B65">
        <w:rPr>
          <w:b/>
        </w:rPr>
        <w:t xml:space="preserve"> </w:t>
      </w:r>
      <w:r w:rsidR="00373F08">
        <w:rPr>
          <w:b/>
        </w:rPr>
        <w:t>June</w:t>
      </w:r>
      <w:r w:rsidR="000F65DD">
        <w:rPr>
          <w:b/>
        </w:rPr>
        <w:t xml:space="preserve"> 201</w:t>
      </w:r>
      <w:r w:rsidR="00AF565E">
        <w:rPr>
          <w:b/>
        </w:rPr>
        <w:t>9</w:t>
      </w:r>
      <w:r w:rsidRPr="00252E7A">
        <w:rPr>
          <w:b/>
        </w:rPr>
        <w:t>)</w:t>
      </w:r>
      <w:r w:rsidR="00DA5401" w:rsidRPr="00252E7A">
        <w:t xml:space="preserve"> </w:t>
      </w:r>
      <w:r w:rsidR="00BE4EEB">
        <w:t xml:space="preserve">to </w:t>
      </w:r>
      <w:hyperlink r:id="rId11" w:history="1">
        <w:r w:rsidR="00AF3B7E" w:rsidRPr="00EE6C30">
          <w:rPr>
            <w:rStyle w:val="Hypertextovodkaz"/>
          </w:rPr>
          <w:t>classification@archery.org</w:t>
        </w:r>
      </w:hyperlink>
      <w:r w:rsidR="00AF3B7E">
        <w:t xml:space="preserve"> </w:t>
      </w:r>
      <w:r w:rsidR="00BE4EEB">
        <w:t xml:space="preserve"> </w:t>
      </w:r>
    </w:p>
    <w:p w:rsidR="00DA5401" w:rsidRPr="00252E7A" w:rsidRDefault="00DA5401" w:rsidP="00DA5401">
      <w:pPr>
        <w:tabs>
          <w:tab w:val="left" w:pos="567"/>
          <w:tab w:val="left" w:pos="1985"/>
          <w:tab w:val="left" w:pos="4395"/>
        </w:tabs>
      </w:pPr>
      <w:r w:rsidRPr="00252E7A">
        <w:t xml:space="preserve"> </w:t>
      </w:r>
    </w:p>
    <w:p w:rsidR="00084795" w:rsidRDefault="00084795" w:rsidP="00DA5401">
      <w:pPr>
        <w:tabs>
          <w:tab w:val="left" w:pos="567"/>
          <w:tab w:val="left" w:pos="1985"/>
          <w:tab w:val="left" w:pos="4395"/>
        </w:tabs>
        <w:rPr>
          <w:color w:val="FF0000"/>
        </w:rPr>
      </w:pPr>
    </w:p>
    <w:p w:rsidR="00084795" w:rsidRPr="00804B5F" w:rsidRDefault="00084795" w:rsidP="00804B5F">
      <w:pPr>
        <w:tabs>
          <w:tab w:val="left" w:pos="567"/>
          <w:tab w:val="left" w:pos="2127"/>
          <w:tab w:val="left" w:pos="3402"/>
        </w:tabs>
        <w:rPr>
          <w:rFonts w:ascii="Arial" w:hAnsi="Arial" w:cs="Arial"/>
          <w:color w:val="0000FF"/>
          <w:sz w:val="18"/>
          <w:szCs w:val="18"/>
          <w:u w:val="single"/>
        </w:rPr>
      </w:pPr>
      <w:r>
        <w:rPr>
          <w:b/>
        </w:rPr>
        <w:t>The Form</w:t>
      </w:r>
      <w:r w:rsidR="00804B5F">
        <w:rPr>
          <w:b/>
        </w:rPr>
        <w:t xml:space="preserve"> </w:t>
      </w:r>
      <w:r>
        <w:rPr>
          <w:b/>
        </w:rPr>
        <w:t>is</w:t>
      </w:r>
      <w:r w:rsidR="00804B5F">
        <w:rPr>
          <w:b/>
        </w:rPr>
        <w:t xml:space="preserve"> </w:t>
      </w:r>
      <w:r>
        <w:rPr>
          <w:b/>
        </w:rPr>
        <w:t xml:space="preserve">available on </w:t>
      </w:r>
      <w:hyperlink r:id="rId12" w:history="1">
        <w:r w:rsidR="004F6454" w:rsidRPr="00676F01">
          <w:rPr>
            <w:rStyle w:val="Hypertextovodkaz"/>
            <w:b/>
          </w:rPr>
          <w:t>https://worldarchery.org/Para-Archery</w:t>
        </w:r>
      </w:hyperlink>
      <w:r>
        <w:rPr>
          <w:b/>
        </w:rPr>
        <w:t>.</w:t>
      </w:r>
    </w:p>
    <w:p w:rsidR="00DA5401" w:rsidRPr="00DA5401" w:rsidRDefault="00DA5401" w:rsidP="00DA5401">
      <w:pPr>
        <w:tabs>
          <w:tab w:val="left" w:pos="567"/>
          <w:tab w:val="left" w:pos="1985"/>
          <w:tab w:val="left" w:pos="4395"/>
        </w:tabs>
        <w:rPr>
          <w:color w:val="FF0000"/>
        </w:rPr>
      </w:pPr>
    </w:p>
    <w:p w:rsidR="000376ED" w:rsidRDefault="000376ED" w:rsidP="00DA5401">
      <w:pPr>
        <w:tabs>
          <w:tab w:val="left" w:pos="567"/>
          <w:tab w:val="left" w:pos="1985"/>
          <w:tab w:val="left" w:pos="4395"/>
        </w:tabs>
      </w:pPr>
    </w:p>
    <w:p w:rsidR="000376ED" w:rsidRDefault="000376ED" w:rsidP="00DA5401">
      <w:pPr>
        <w:tabs>
          <w:tab w:val="left" w:pos="567"/>
          <w:tab w:val="left" w:pos="1985"/>
          <w:tab w:val="left" w:pos="4395"/>
        </w:tabs>
      </w:pPr>
    </w:p>
    <w:p w:rsidR="000376ED" w:rsidRDefault="000376ED" w:rsidP="00DA5401">
      <w:pPr>
        <w:tabs>
          <w:tab w:val="left" w:pos="567"/>
          <w:tab w:val="left" w:pos="1985"/>
          <w:tab w:val="left" w:pos="4395"/>
        </w:tabs>
      </w:pPr>
    </w:p>
    <w:p w:rsidR="00DA5401" w:rsidRPr="00C14A55" w:rsidRDefault="00DA5401" w:rsidP="00DA5401">
      <w:pPr>
        <w:tabs>
          <w:tab w:val="left" w:pos="567"/>
          <w:tab w:val="left" w:pos="1985"/>
          <w:tab w:val="left" w:pos="4395"/>
        </w:tabs>
      </w:pPr>
      <w:r w:rsidRPr="00C14A55">
        <w:lastRenderedPageBreak/>
        <w:t>Should</w:t>
      </w:r>
      <w:r w:rsidR="00804B5F">
        <w:t xml:space="preserve"> </w:t>
      </w:r>
      <w:r w:rsidRPr="00C14A55">
        <w:t>this</w:t>
      </w:r>
      <w:r w:rsidR="00804B5F">
        <w:t xml:space="preserve"> </w:t>
      </w:r>
      <w:r w:rsidRPr="00C14A55">
        <w:t>information not be</w:t>
      </w:r>
      <w:r w:rsidR="00804B5F">
        <w:t xml:space="preserve"> </w:t>
      </w:r>
      <w:r w:rsidRPr="00C14A55">
        <w:t>submitte</w:t>
      </w:r>
      <w:r w:rsidR="00252E7A" w:rsidRPr="00C14A55">
        <w:t xml:space="preserve">d by email </w:t>
      </w:r>
      <w:r w:rsidR="009D64BF">
        <w:t>b</w:t>
      </w:r>
      <w:r w:rsidR="00804B5F">
        <w:t xml:space="preserve">efore </w:t>
      </w:r>
      <w:r w:rsidR="00252E7A" w:rsidRPr="00C14A55">
        <w:t>this</w:t>
      </w:r>
      <w:r w:rsidR="00804B5F">
        <w:t xml:space="preserve"> </w:t>
      </w:r>
      <w:r w:rsidR="00252E7A" w:rsidRPr="00C14A55">
        <w:t>date, such</w:t>
      </w:r>
      <w:r w:rsidR="00804B5F">
        <w:t xml:space="preserve"> </w:t>
      </w:r>
      <w:r w:rsidRPr="00C14A55">
        <w:t>athlete</w:t>
      </w:r>
      <w:r w:rsidR="00804B5F">
        <w:t xml:space="preserve"> </w:t>
      </w:r>
      <w:r w:rsidRPr="00C14A55">
        <w:t>will</w:t>
      </w:r>
      <w:r w:rsidR="00804B5F">
        <w:t xml:space="preserve"> </w:t>
      </w:r>
      <w:r w:rsidR="00C14A55" w:rsidRPr="00C14A55">
        <w:t>not be</w:t>
      </w:r>
      <w:r w:rsidR="00804B5F">
        <w:t xml:space="preserve"> </w:t>
      </w:r>
      <w:r w:rsidR="00C14A55" w:rsidRPr="00C14A55">
        <w:t>classified and therefore</w:t>
      </w:r>
      <w:r w:rsidR="00804B5F">
        <w:t xml:space="preserve"> </w:t>
      </w:r>
      <w:r w:rsidRPr="00C14A55">
        <w:t>will</w:t>
      </w:r>
      <w:r w:rsidR="00804B5F">
        <w:t xml:space="preserve"> </w:t>
      </w:r>
      <w:r w:rsidRPr="00C14A55">
        <w:t>not be</w:t>
      </w:r>
      <w:r w:rsidR="00804B5F">
        <w:t xml:space="preserve"> </w:t>
      </w:r>
      <w:r w:rsidRPr="00C14A55">
        <w:t>eligible to participate in the event.</w:t>
      </w:r>
    </w:p>
    <w:p w:rsidR="00DA5401" w:rsidRPr="00C14A55" w:rsidRDefault="00DA5401" w:rsidP="00DA5401">
      <w:pPr>
        <w:tabs>
          <w:tab w:val="left" w:pos="567"/>
          <w:tab w:val="left" w:pos="1985"/>
          <w:tab w:val="left" w:pos="4395"/>
        </w:tabs>
      </w:pPr>
    </w:p>
    <w:p w:rsidR="00DA5401" w:rsidRPr="00C14A55" w:rsidRDefault="00DA5401" w:rsidP="00DA5401">
      <w:pPr>
        <w:tabs>
          <w:tab w:val="left" w:pos="567"/>
          <w:tab w:val="left" w:pos="1985"/>
          <w:tab w:val="left" w:pos="4395"/>
        </w:tabs>
      </w:pPr>
      <w:r w:rsidRPr="00C14A55">
        <w:t>For physically</w:t>
      </w:r>
      <w:r w:rsidR="00804B5F">
        <w:t xml:space="preserve"> </w:t>
      </w:r>
      <w:r w:rsidRPr="00C14A55">
        <w:t>impaired</w:t>
      </w:r>
      <w:r w:rsidR="00804B5F">
        <w:t xml:space="preserve"> </w:t>
      </w:r>
      <w:r w:rsidRPr="00C14A55">
        <w:t>archers</w:t>
      </w:r>
      <w:r w:rsidR="00804B5F">
        <w:t xml:space="preserve"> </w:t>
      </w:r>
      <w:r w:rsidRPr="00C14A55">
        <w:t>classification</w:t>
      </w:r>
      <w:r w:rsidR="00804B5F">
        <w:t xml:space="preserve"> </w:t>
      </w:r>
      <w:r w:rsidRPr="00C14A55">
        <w:t>will</w:t>
      </w:r>
      <w:r w:rsidR="00804B5F">
        <w:t xml:space="preserve"> </w:t>
      </w:r>
      <w:r w:rsidRPr="00C14A55">
        <w:t>be</w:t>
      </w:r>
      <w:r w:rsidR="00804B5F">
        <w:t xml:space="preserve"> </w:t>
      </w:r>
      <w:r w:rsidRPr="00C14A55">
        <w:t>held on the</w:t>
      </w:r>
      <w:r w:rsidR="00804B5F">
        <w:t xml:space="preserve"> </w:t>
      </w:r>
      <w:r w:rsidRPr="00C14A55">
        <w:t>same</w:t>
      </w:r>
      <w:r w:rsidR="00804B5F">
        <w:t xml:space="preserve"> </w:t>
      </w:r>
      <w:r w:rsidRPr="00C14A55">
        <w:t>location as the</w:t>
      </w:r>
      <w:r w:rsidR="00804B5F">
        <w:t xml:space="preserve"> </w:t>
      </w:r>
      <w:r w:rsidRPr="00C14A55">
        <w:t>field of play.</w:t>
      </w:r>
    </w:p>
    <w:p w:rsidR="00DA5401" w:rsidRDefault="00DA5401" w:rsidP="00DA5401">
      <w:pPr>
        <w:tabs>
          <w:tab w:val="left" w:pos="567"/>
          <w:tab w:val="left" w:pos="1985"/>
          <w:tab w:val="left" w:pos="4395"/>
        </w:tabs>
        <w:rPr>
          <w:color w:val="FF0000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</w:p>
    <w:p w:rsidR="00855E01" w:rsidRDefault="00855E01" w:rsidP="00855E01">
      <w:pPr>
        <w:tabs>
          <w:tab w:val="left" w:pos="0"/>
          <w:tab w:val="left" w:pos="1985"/>
          <w:tab w:val="left" w:pos="6804"/>
        </w:tabs>
        <w:jc w:val="center"/>
        <w:rPr>
          <w:b/>
          <w:sz w:val="22"/>
        </w:rPr>
      </w:pPr>
      <w:r>
        <w:rPr>
          <w:b/>
          <w:sz w:val="22"/>
        </w:rPr>
        <w:t>ENTRY FORM</w:t>
      </w:r>
    </w:p>
    <w:p w:rsidR="00855E01" w:rsidRDefault="00855E01" w:rsidP="00855E01">
      <w:pPr>
        <w:tabs>
          <w:tab w:val="left" w:pos="567"/>
          <w:tab w:val="left" w:pos="1985"/>
          <w:tab w:val="left" w:pos="4395"/>
        </w:tabs>
        <w:jc w:val="center"/>
        <w:rPr>
          <w:b/>
          <w:sz w:val="22"/>
        </w:rPr>
      </w:pPr>
    </w:p>
    <w:p w:rsidR="00855E01" w:rsidRDefault="00855E01" w:rsidP="00855E01">
      <w:pPr>
        <w:pBdr>
          <w:bottom w:val="single" w:sz="12" w:space="1" w:color="auto"/>
        </w:pBdr>
        <w:tabs>
          <w:tab w:val="left" w:pos="567"/>
          <w:tab w:val="left" w:pos="1985"/>
          <w:tab w:val="left" w:pos="4395"/>
        </w:tabs>
        <w:rPr>
          <w:b/>
          <w:sz w:val="22"/>
        </w:rPr>
      </w:pPr>
      <w:r>
        <w:rPr>
          <w:b/>
          <w:sz w:val="22"/>
        </w:rPr>
        <w:t>WA MemberAssociation:</w:t>
      </w:r>
    </w:p>
    <w:p w:rsidR="00855E01" w:rsidRDefault="00855E01" w:rsidP="00855E01">
      <w:pPr>
        <w:tabs>
          <w:tab w:val="left" w:pos="567"/>
          <w:tab w:val="left" w:pos="1985"/>
          <w:tab w:val="left" w:pos="4395"/>
        </w:tabs>
        <w:rPr>
          <w:b/>
          <w:sz w:val="22"/>
        </w:rPr>
      </w:pP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4395"/>
        </w:tabs>
        <w:rPr>
          <w:b/>
          <w:sz w:val="22"/>
        </w:rPr>
      </w:pPr>
      <w:r>
        <w:rPr>
          <w:b/>
          <w:sz w:val="22"/>
        </w:rPr>
        <w:t>Contact Person:</w:t>
      </w: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4395"/>
        </w:tabs>
        <w:rPr>
          <w:b/>
          <w:sz w:val="22"/>
        </w:rPr>
      </w:pP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4395"/>
        </w:tabs>
        <w:rPr>
          <w:b/>
          <w:sz w:val="22"/>
        </w:rPr>
      </w:pP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4395"/>
        </w:tabs>
        <w:rPr>
          <w:b/>
          <w:sz w:val="22"/>
        </w:rPr>
      </w:pPr>
      <w:r>
        <w:rPr>
          <w:b/>
          <w:sz w:val="22"/>
        </w:rPr>
        <w:t>Position</w:t>
      </w:r>
      <w:r w:rsidR="007B46F5">
        <w:rPr>
          <w:b/>
          <w:sz w:val="22"/>
        </w:rPr>
        <w:t xml:space="preserve"> in team</w:t>
      </w:r>
      <w:r>
        <w:rPr>
          <w:b/>
          <w:sz w:val="22"/>
        </w:rPr>
        <w:t>:</w:t>
      </w: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4395"/>
        </w:tabs>
        <w:rPr>
          <w:b/>
          <w:sz w:val="22"/>
        </w:rPr>
      </w:pPr>
    </w:p>
    <w:p w:rsidR="007B46F5" w:rsidRDefault="007B46F5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4395"/>
        </w:tabs>
        <w:rPr>
          <w:b/>
          <w:sz w:val="22"/>
        </w:rPr>
      </w:pP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4395"/>
        </w:tabs>
        <w:rPr>
          <w:b/>
          <w:sz w:val="22"/>
        </w:rPr>
      </w:pPr>
      <w:r>
        <w:rPr>
          <w:b/>
          <w:sz w:val="22"/>
        </w:rPr>
        <w:t>Address:</w:t>
      </w: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4395"/>
        </w:tabs>
        <w:rPr>
          <w:b/>
          <w:sz w:val="22"/>
        </w:rPr>
      </w:pP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4395"/>
        </w:tabs>
        <w:rPr>
          <w:b/>
          <w:sz w:val="22"/>
        </w:rPr>
      </w:pPr>
    </w:p>
    <w:p w:rsidR="007B46F5" w:rsidRDefault="007B46F5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4395"/>
        </w:tabs>
        <w:rPr>
          <w:b/>
          <w:sz w:val="22"/>
        </w:rPr>
      </w:pP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985"/>
          <w:tab w:val="left" w:pos="4395"/>
        </w:tabs>
        <w:rPr>
          <w:b/>
          <w:sz w:val="22"/>
        </w:rPr>
      </w:pPr>
      <w:r>
        <w:rPr>
          <w:b/>
          <w:sz w:val="22"/>
        </w:rPr>
        <w:t>E-mail: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Tel.: </w:t>
      </w:r>
    </w:p>
    <w:p w:rsidR="00855E01" w:rsidRDefault="00855E01" w:rsidP="00855E01">
      <w:pPr>
        <w:rPr>
          <w:sz w:val="22"/>
        </w:rPr>
      </w:pPr>
    </w:p>
    <w:p w:rsidR="00855E01" w:rsidRDefault="00855E01" w:rsidP="00855E01">
      <w:pPr>
        <w:rPr>
          <w:sz w:val="22"/>
        </w:rPr>
      </w:pPr>
    </w:p>
    <w:p w:rsidR="00855E01" w:rsidRPr="001B09C3" w:rsidRDefault="00855E01" w:rsidP="00855E01">
      <w:pPr>
        <w:rPr>
          <w:b/>
          <w:sz w:val="22"/>
        </w:rPr>
      </w:pPr>
      <w:r w:rsidRPr="001B09C3">
        <w:rPr>
          <w:b/>
          <w:sz w:val="22"/>
        </w:rPr>
        <w:t>ARCHERS</w:t>
      </w:r>
      <w:r>
        <w:rPr>
          <w:b/>
          <w:sz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9"/>
        <w:gridCol w:w="1805"/>
        <w:gridCol w:w="753"/>
        <w:gridCol w:w="1204"/>
        <w:gridCol w:w="1356"/>
        <w:gridCol w:w="1656"/>
        <w:gridCol w:w="1762"/>
      </w:tblGrid>
      <w:tr w:rsidR="00855E01" w:rsidRPr="001C3F45" w:rsidTr="00397186">
        <w:tc>
          <w:tcPr>
            <w:tcW w:w="669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  <w:r w:rsidRPr="001C3F45">
              <w:rPr>
                <w:b/>
                <w:sz w:val="22"/>
              </w:rPr>
              <w:t>Name</w:t>
            </w:r>
          </w:p>
        </w:tc>
        <w:tc>
          <w:tcPr>
            <w:tcW w:w="916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  <w:r w:rsidRPr="001C3F45">
              <w:rPr>
                <w:b/>
                <w:sz w:val="22"/>
              </w:rPr>
              <w:t>Surname</w:t>
            </w:r>
          </w:p>
        </w:tc>
        <w:tc>
          <w:tcPr>
            <w:tcW w:w="382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  <w:r w:rsidRPr="001C3F45">
              <w:rPr>
                <w:b/>
                <w:sz w:val="22"/>
              </w:rPr>
              <w:t>M/ F</w:t>
            </w:r>
          </w:p>
        </w:tc>
        <w:tc>
          <w:tcPr>
            <w:tcW w:w="611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  <w:r w:rsidRPr="001C3F45">
              <w:rPr>
                <w:b/>
                <w:sz w:val="22"/>
              </w:rPr>
              <w:t>Division</w:t>
            </w:r>
          </w:p>
        </w:tc>
        <w:tc>
          <w:tcPr>
            <w:tcW w:w="688" w:type="pct"/>
          </w:tcPr>
          <w:p w:rsidR="00855E01" w:rsidRPr="00172C86" w:rsidRDefault="00855E01" w:rsidP="00397186">
            <w:pPr>
              <w:rPr>
                <w:b/>
              </w:rPr>
            </w:pPr>
            <w:r w:rsidRPr="00172C86">
              <w:rPr>
                <w:b/>
              </w:rPr>
              <w:t>Wheelchair</w:t>
            </w:r>
          </w:p>
          <w:p w:rsidR="00855E01" w:rsidRPr="001C3F45" w:rsidRDefault="00855E01" w:rsidP="00397186">
            <w:pPr>
              <w:rPr>
                <w:b/>
                <w:sz w:val="22"/>
              </w:rPr>
            </w:pPr>
            <w:r w:rsidRPr="001C3F45">
              <w:rPr>
                <w:b/>
                <w:sz w:val="22"/>
              </w:rPr>
              <w:t xml:space="preserve"> Y/ N</w:t>
            </w:r>
          </w:p>
        </w:tc>
        <w:tc>
          <w:tcPr>
            <w:tcW w:w="84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Archery ID Number</w:t>
            </w:r>
          </w:p>
        </w:tc>
        <w:tc>
          <w:tcPr>
            <w:tcW w:w="895" w:type="pct"/>
          </w:tcPr>
          <w:p w:rsidR="00855E01" w:rsidRPr="001410B2" w:rsidRDefault="00855E01" w:rsidP="00397186">
            <w:pPr>
              <w:rPr>
                <w:b/>
                <w:sz w:val="18"/>
                <w:szCs w:val="18"/>
              </w:rPr>
            </w:pPr>
            <w:r w:rsidRPr="001410B2">
              <w:rPr>
                <w:b/>
                <w:sz w:val="18"/>
                <w:szCs w:val="18"/>
              </w:rPr>
              <w:t>Classification</w:t>
            </w:r>
          </w:p>
          <w:p w:rsidR="00855E01" w:rsidRPr="001410B2" w:rsidRDefault="00855E01" w:rsidP="00397186">
            <w:pPr>
              <w:rPr>
                <w:b/>
                <w:sz w:val="18"/>
                <w:szCs w:val="18"/>
              </w:rPr>
            </w:pPr>
            <w:r w:rsidRPr="001410B2">
              <w:rPr>
                <w:sz w:val="18"/>
                <w:szCs w:val="18"/>
              </w:rPr>
              <w:t>Permanent</w:t>
            </w:r>
            <w:r w:rsidRPr="001410B2">
              <w:rPr>
                <w:b/>
                <w:sz w:val="18"/>
                <w:szCs w:val="18"/>
              </w:rPr>
              <w:t xml:space="preserve"> (P)</w:t>
            </w:r>
          </w:p>
          <w:p w:rsidR="00855E01" w:rsidRPr="001410B2" w:rsidRDefault="00855E01" w:rsidP="00397186">
            <w:pPr>
              <w:rPr>
                <w:b/>
                <w:sz w:val="18"/>
                <w:szCs w:val="18"/>
              </w:rPr>
            </w:pPr>
            <w:r w:rsidRPr="001410B2">
              <w:rPr>
                <w:sz w:val="18"/>
                <w:szCs w:val="18"/>
              </w:rPr>
              <w:t>Review</w:t>
            </w:r>
            <w:r w:rsidRPr="001410B2">
              <w:rPr>
                <w:b/>
                <w:sz w:val="18"/>
                <w:szCs w:val="18"/>
              </w:rPr>
              <w:t xml:space="preserve"> (R) </w:t>
            </w:r>
          </w:p>
          <w:p w:rsidR="00855E01" w:rsidRPr="001410B2" w:rsidRDefault="00855E01" w:rsidP="00397186">
            <w:pPr>
              <w:rPr>
                <w:b/>
                <w:sz w:val="18"/>
                <w:szCs w:val="18"/>
              </w:rPr>
            </w:pPr>
            <w:r w:rsidRPr="001410B2">
              <w:rPr>
                <w:sz w:val="18"/>
                <w:szCs w:val="18"/>
              </w:rPr>
              <w:t>New</w:t>
            </w:r>
            <w:r w:rsidRPr="001410B2">
              <w:rPr>
                <w:b/>
                <w:sz w:val="18"/>
                <w:szCs w:val="18"/>
              </w:rPr>
              <w:t xml:space="preserve"> (N)</w:t>
            </w:r>
          </w:p>
        </w:tc>
      </w:tr>
      <w:tr w:rsidR="00855E01" w:rsidRPr="001C3F45" w:rsidTr="00397186">
        <w:tc>
          <w:tcPr>
            <w:tcW w:w="669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916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382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11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88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40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95" w:type="pct"/>
          </w:tcPr>
          <w:p w:rsidR="00855E01" w:rsidRPr="001410B2" w:rsidRDefault="00855E01" w:rsidP="00397186">
            <w:pPr>
              <w:rPr>
                <w:sz w:val="18"/>
                <w:szCs w:val="18"/>
              </w:rPr>
            </w:pPr>
          </w:p>
        </w:tc>
      </w:tr>
      <w:tr w:rsidR="00855E01" w:rsidRPr="001C3F45" w:rsidTr="00397186">
        <w:tc>
          <w:tcPr>
            <w:tcW w:w="669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916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382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11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88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40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95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</w:tr>
      <w:tr w:rsidR="00855E01" w:rsidRPr="001C3F45" w:rsidTr="00397186">
        <w:tc>
          <w:tcPr>
            <w:tcW w:w="669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916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382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11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88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40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95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</w:tr>
      <w:tr w:rsidR="00855E01" w:rsidRPr="001C3F45" w:rsidTr="00397186">
        <w:tc>
          <w:tcPr>
            <w:tcW w:w="669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916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382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11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88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40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95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</w:tr>
      <w:tr w:rsidR="00855E01" w:rsidRPr="001C3F45" w:rsidTr="00397186">
        <w:tc>
          <w:tcPr>
            <w:tcW w:w="669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916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382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11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88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40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95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</w:tr>
      <w:tr w:rsidR="00855E01" w:rsidRPr="001C3F45" w:rsidTr="00397186">
        <w:tc>
          <w:tcPr>
            <w:tcW w:w="669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916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382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11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88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40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95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</w:tr>
      <w:tr w:rsidR="00855E01" w:rsidRPr="001C3F45" w:rsidTr="00397186">
        <w:tc>
          <w:tcPr>
            <w:tcW w:w="669" w:type="pct"/>
          </w:tcPr>
          <w:p w:rsidR="00855E01" w:rsidRDefault="00855E01" w:rsidP="00397186">
            <w:pPr>
              <w:rPr>
                <w:sz w:val="22"/>
              </w:rPr>
            </w:pPr>
          </w:p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916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382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11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88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40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95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</w:tr>
      <w:tr w:rsidR="00855E01" w:rsidRPr="001C3F45" w:rsidTr="00397186">
        <w:tc>
          <w:tcPr>
            <w:tcW w:w="669" w:type="pct"/>
          </w:tcPr>
          <w:p w:rsidR="00855E01" w:rsidRDefault="00855E01" w:rsidP="00397186">
            <w:pPr>
              <w:rPr>
                <w:sz w:val="22"/>
              </w:rPr>
            </w:pPr>
          </w:p>
          <w:p w:rsidR="00855E01" w:rsidRDefault="00855E01" w:rsidP="00397186">
            <w:pPr>
              <w:rPr>
                <w:sz w:val="22"/>
              </w:rPr>
            </w:pPr>
          </w:p>
        </w:tc>
        <w:tc>
          <w:tcPr>
            <w:tcW w:w="916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382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11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88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40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95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</w:tr>
      <w:tr w:rsidR="00855E01" w:rsidRPr="001C3F45" w:rsidTr="00397186">
        <w:tc>
          <w:tcPr>
            <w:tcW w:w="669" w:type="pct"/>
          </w:tcPr>
          <w:p w:rsidR="00855E01" w:rsidRDefault="00855E01" w:rsidP="00397186">
            <w:pPr>
              <w:rPr>
                <w:sz w:val="22"/>
              </w:rPr>
            </w:pPr>
          </w:p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916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382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11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88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40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95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</w:tr>
      <w:tr w:rsidR="00855E01" w:rsidRPr="001C3F45" w:rsidTr="00397186">
        <w:tc>
          <w:tcPr>
            <w:tcW w:w="669" w:type="pct"/>
          </w:tcPr>
          <w:p w:rsidR="00855E01" w:rsidRDefault="00855E01" w:rsidP="00397186">
            <w:pPr>
              <w:rPr>
                <w:sz w:val="22"/>
              </w:rPr>
            </w:pPr>
          </w:p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916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382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11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88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40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95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</w:tr>
      <w:tr w:rsidR="00855E01" w:rsidRPr="001C3F45" w:rsidTr="00397186">
        <w:tc>
          <w:tcPr>
            <w:tcW w:w="669" w:type="pct"/>
          </w:tcPr>
          <w:p w:rsidR="00855E01" w:rsidRDefault="00855E01" w:rsidP="00397186">
            <w:pPr>
              <w:rPr>
                <w:sz w:val="22"/>
              </w:rPr>
            </w:pPr>
          </w:p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916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382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11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88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40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95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</w:tr>
      <w:tr w:rsidR="00855E01" w:rsidRPr="001C3F45" w:rsidTr="00397186">
        <w:tc>
          <w:tcPr>
            <w:tcW w:w="669" w:type="pct"/>
          </w:tcPr>
          <w:p w:rsidR="00855E01" w:rsidRDefault="00855E01" w:rsidP="00397186">
            <w:pPr>
              <w:rPr>
                <w:sz w:val="22"/>
              </w:rPr>
            </w:pPr>
          </w:p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916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382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11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88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40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95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</w:tr>
      <w:tr w:rsidR="00855E01" w:rsidRPr="001C3F45" w:rsidTr="00397186">
        <w:tc>
          <w:tcPr>
            <w:tcW w:w="669" w:type="pct"/>
          </w:tcPr>
          <w:p w:rsidR="00855E01" w:rsidRDefault="00855E01" w:rsidP="00397186">
            <w:pPr>
              <w:rPr>
                <w:sz w:val="22"/>
              </w:rPr>
            </w:pPr>
          </w:p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916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382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11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688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40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  <w:tc>
          <w:tcPr>
            <w:tcW w:w="895" w:type="pct"/>
          </w:tcPr>
          <w:p w:rsidR="00855E01" w:rsidRPr="001C3F45" w:rsidRDefault="00855E01" w:rsidP="00397186">
            <w:pPr>
              <w:rPr>
                <w:sz w:val="22"/>
              </w:rPr>
            </w:pPr>
          </w:p>
        </w:tc>
      </w:tr>
    </w:tbl>
    <w:p w:rsidR="00855E01" w:rsidRDefault="00855E01" w:rsidP="00855E01">
      <w:pPr>
        <w:rPr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  <w:r w:rsidRPr="00D54CC9">
        <w:rPr>
          <w:b/>
          <w:sz w:val="22"/>
        </w:rPr>
        <w:t>TEAM OFFICIALS: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2807"/>
        <w:gridCol w:w="751"/>
        <w:gridCol w:w="2858"/>
        <w:gridCol w:w="1468"/>
      </w:tblGrid>
      <w:tr w:rsidR="00855E01" w:rsidRPr="001C3F45" w:rsidTr="00397186">
        <w:tc>
          <w:tcPr>
            <w:tcW w:w="100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  <w:r w:rsidRPr="001C3F45">
              <w:rPr>
                <w:b/>
                <w:sz w:val="22"/>
              </w:rPr>
              <w:t>Name</w:t>
            </w:r>
          </w:p>
        </w:tc>
        <w:tc>
          <w:tcPr>
            <w:tcW w:w="1424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  <w:r w:rsidRPr="001C3F45">
              <w:rPr>
                <w:b/>
                <w:sz w:val="22"/>
              </w:rPr>
              <w:t>Surname</w:t>
            </w:r>
          </w:p>
        </w:tc>
        <w:tc>
          <w:tcPr>
            <w:tcW w:w="381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  <w:r w:rsidRPr="001C3F45">
              <w:rPr>
                <w:b/>
                <w:sz w:val="22"/>
              </w:rPr>
              <w:t>M/ F</w:t>
            </w:r>
          </w:p>
        </w:tc>
        <w:tc>
          <w:tcPr>
            <w:tcW w:w="145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  <w:r w:rsidRPr="001C3F45">
              <w:rPr>
                <w:b/>
                <w:sz w:val="22"/>
              </w:rPr>
              <w:t>Position</w:t>
            </w:r>
            <w:r>
              <w:rPr>
                <w:b/>
                <w:sz w:val="22"/>
              </w:rPr>
              <w:t xml:space="preserve"> in team</w:t>
            </w:r>
          </w:p>
        </w:tc>
        <w:tc>
          <w:tcPr>
            <w:tcW w:w="745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Wheelchair</w:t>
            </w:r>
            <w:r w:rsidRPr="001C3F45">
              <w:rPr>
                <w:b/>
                <w:sz w:val="22"/>
              </w:rPr>
              <w:t xml:space="preserve"> Y/ N</w:t>
            </w:r>
          </w:p>
        </w:tc>
      </w:tr>
      <w:tr w:rsidR="00855E01" w:rsidRPr="001C3F45" w:rsidTr="00397186">
        <w:tc>
          <w:tcPr>
            <w:tcW w:w="100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424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381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45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745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</w:tr>
      <w:tr w:rsidR="00855E01" w:rsidRPr="001C3F45" w:rsidTr="00397186">
        <w:tc>
          <w:tcPr>
            <w:tcW w:w="1000" w:type="pct"/>
          </w:tcPr>
          <w:p w:rsidR="00855E01" w:rsidRDefault="00855E01" w:rsidP="00397186">
            <w:pPr>
              <w:rPr>
                <w:b/>
                <w:sz w:val="22"/>
              </w:rPr>
            </w:pPr>
          </w:p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424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381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45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745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</w:tr>
      <w:tr w:rsidR="00855E01" w:rsidRPr="001C3F45" w:rsidTr="00397186">
        <w:tc>
          <w:tcPr>
            <w:tcW w:w="1000" w:type="pct"/>
          </w:tcPr>
          <w:p w:rsidR="00855E01" w:rsidRDefault="00855E01" w:rsidP="00397186">
            <w:pPr>
              <w:rPr>
                <w:b/>
                <w:sz w:val="22"/>
              </w:rPr>
            </w:pPr>
          </w:p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424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381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45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745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</w:tr>
      <w:tr w:rsidR="00855E01" w:rsidRPr="001C3F45" w:rsidTr="00397186">
        <w:tc>
          <w:tcPr>
            <w:tcW w:w="1000" w:type="pct"/>
          </w:tcPr>
          <w:p w:rsidR="00855E01" w:rsidRDefault="00855E01" w:rsidP="00397186">
            <w:pPr>
              <w:rPr>
                <w:b/>
                <w:sz w:val="22"/>
              </w:rPr>
            </w:pPr>
          </w:p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424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381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45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745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</w:tr>
      <w:tr w:rsidR="00855E01" w:rsidRPr="001C3F45" w:rsidTr="00397186">
        <w:tc>
          <w:tcPr>
            <w:tcW w:w="1000" w:type="pct"/>
          </w:tcPr>
          <w:p w:rsidR="00855E01" w:rsidRDefault="00855E01" w:rsidP="00397186">
            <w:pPr>
              <w:rPr>
                <w:b/>
                <w:sz w:val="22"/>
              </w:rPr>
            </w:pPr>
          </w:p>
          <w:p w:rsidR="00855E01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424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381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45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745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</w:tr>
      <w:tr w:rsidR="00855E01" w:rsidRPr="001C3F45" w:rsidTr="00397186">
        <w:tc>
          <w:tcPr>
            <w:tcW w:w="1000" w:type="pct"/>
          </w:tcPr>
          <w:p w:rsidR="00855E01" w:rsidRDefault="00855E01" w:rsidP="00397186">
            <w:pPr>
              <w:rPr>
                <w:b/>
                <w:sz w:val="22"/>
              </w:rPr>
            </w:pPr>
          </w:p>
          <w:p w:rsidR="00855E01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424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381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45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745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</w:tr>
      <w:tr w:rsidR="00855E01" w:rsidRPr="001C3F45" w:rsidTr="00397186">
        <w:tc>
          <w:tcPr>
            <w:tcW w:w="1000" w:type="pct"/>
          </w:tcPr>
          <w:p w:rsidR="00855E01" w:rsidRDefault="00855E01" w:rsidP="00397186">
            <w:pPr>
              <w:rPr>
                <w:b/>
                <w:sz w:val="22"/>
              </w:rPr>
            </w:pPr>
          </w:p>
          <w:p w:rsidR="00855E01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424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381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45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745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</w:tr>
      <w:tr w:rsidR="00855E01" w:rsidRPr="001C3F45" w:rsidTr="00397186">
        <w:tc>
          <w:tcPr>
            <w:tcW w:w="1000" w:type="pct"/>
          </w:tcPr>
          <w:p w:rsidR="00855E01" w:rsidRDefault="00855E01" w:rsidP="00397186">
            <w:pPr>
              <w:rPr>
                <w:b/>
                <w:sz w:val="22"/>
              </w:rPr>
            </w:pPr>
          </w:p>
          <w:p w:rsidR="00855E01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424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381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45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745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</w:tr>
    </w:tbl>
    <w:p w:rsidR="00855E01" w:rsidRPr="00C920F7" w:rsidRDefault="00855E01" w:rsidP="00855E01">
      <w:pPr>
        <w:rPr>
          <w:i/>
          <w:sz w:val="22"/>
        </w:rPr>
      </w:pPr>
      <w:r w:rsidRPr="00C920F7">
        <w:rPr>
          <w:i/>
          <w:sz w:val="22"/>
        </w:rPr>
        <w:t>Note: if</w:t>
      </w:r>
      <w:r>
        <w:rPr>
          <w:i/>
          <w:sz w:val="22"/>
        </w:rPr>
        <w:t xml:space="preserve"> </w:t>
      </w:r>
      <w:r w:rsidRPr="00C920F7">
        <w:rPr>
          <w:i/>
          <w:sz w:val="22"/>
        </w:rPr>
        <w:t>needed</w:t>
      </w:r>
      <w:r>
        <w:rPr>
          <w:i/>
          <w:sz w:val="22"/>
        </w:rPr>
        <w:t xml:space="preserve"> </w:t>
      </w:r>
      <w:r w:rsidRPr="00C920F7">
        <w:rPr>
          <w:i/>
          <w:sz w:val="22"/>
        </w:rPr>
        <w:t>simply</w:t>
      </w:r>
      <w:r>
        <w:rPr>
          <w:i/>
          <w:sz w:val="22"/>
        </w:rPr>
        <w:t xml:space="preserve"> </w:t>
      </w:r>
      <w:r w:rsidRPr="00C920F7">
        <w:rPr>
          <w:i/>
          <w:sz w:val="22"/>
        </w:rPr>
        <w:t>add</w:t>
      </w:r>
      <w:r>
        <w:rPr>
          <w:i/>
          <w:sz w:val="22"/>
        </w:rPr>
        <w:t xml:space="preserve"> </w:t>
      </w:r>
      <w:r w:rsidRPr="00C920F7">
        <w:rPr>
          <w:i/>
          <w:sz w:val="22"/>
        </w:rPr>
        <w:t>further lines to the</w:t>
      </w:r>
      <w:r>
        <w:rPr>
          <w:i/>
          <w:sz w:val="22"/>
        </w:rPr>
        <w:t xml:space="preserve"> </w:t>
      </w:r>
      <w:r w:rsidRPr="00C920F7">
        <w:rPr>
          <w:i/>
          <w:sz w:val="22"/>
        </w:rPr>
        <w:t>above</w:t>
      </w:r>
      <w:r>
        <w:rPr>
          <w:i/>
          <w:sz w:val="22"/>
        </w:rPr>
        <w:t xml:space="preserve"> </w:t>
      </w:r>
      <w:r w:rsidRPr="00C920F7">
        <w:rPr>
          <w:i/>
          <w:sz w:val="22"/>
        </w:rPr>
        <w:t>tables, please</w:t>
      </w:r>
      <w:r>
        <w:rPr>
          <w:i/>
          <w:sz w:val="22"/>
        </w:rPr>
        <w:t>.</w:t>
      </w: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  <w:r>
        <w:rPr>
          <w:b/>
          <w:sz w:val="22"/>
        </w:rPr>
        <w:t>TOTAL NUMBER OF TEAM MEMBERS: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4"/>
        <w:gridCol w:w="2464"/>
      </w:tblGrid>
      <w:tr w:rsidR="00855E01" w:rsidRPr="001C3F45" w:rsidTr="00397186">
        <w:tc>
          <w:tcPr>
            <w:tcW w:w="125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25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  <w:r w:rsidRPr="001C3F45">
              <w:rPr>
                <w:b/>
                <w:sz w:val="22"/>
              </w:rPr>
              <w:t>Standing</w:t>
            </w:r>
          </w:p>
        </w:tc>
        <w:tc>
          <w:tcPr>
            <w:tcW w:w="125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  <w:r w:rsidRPr="001C3F45">
              <w:rPr>
                <w:b/>
                <w:sz w:val="22"/>
              </w:rPr>
              <w:t>Wheelchair</w:t>
            </w:r>
            <w:r>
              <w:rPr>
                <w:b/>
                <w:sz w:val="22"/>
              </w:rPr>
              <w:t xml:space="preserve"> u</w:t>
            </w:r>
            <w:r w:rsidRPr="001C3F45">
              <w:rPr>
                <w:b/>
                <w:sz w:val="22"/>
              </w:rPr>
              <w:t>ser</w:t>
            </w:r>
            <w:r>
              <w:rPr>
                <w:b/>
                <w:sz w:val="22"/>
              </w:rPr>
              <w:t>s</w:t>
            </w:r>
          </w:p>
        </w:tc>
        <w:tc>
          <w:tcPr>
            <w:tcW w:w="125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  <w:r w:rsidRPr="001C3F45">
              <w:rPr>
                <w:b/>
                <w:sz w:val="22"/>
              </w:rPr>
              <w:t>Wheelchair</w:t>
            </w:r>
            <w:r>
              <w:rPr>
                <w:b/>
                <w:sz w:val="22"/>
              </w:rPr>
              <w:t xml:space="preserve"> u</w:t>
            </w:r>
            <w:r w:rsidRPr="001C3F45">
              <w:rPr>
                <w:b/>
                <w:sz w:val="22"/>
              </w:rPr>
              <w:t>ser</w:t>
            </w:r>
            <w:r>
              <w:rPr>
                <w:b/>
                <w:sz w:val="22"/>
              </w:rPr>
              <w:t>s u</w:t>
            </w:r>
            <w:r w:rsidRPr="001C3F45">
              <w:rPr>
                <w:b/>
                <w:sz w:val="22"/>
              </w:rPr>
              <w:t>nable to walk</w:t>
            </w:r>
          </w:p>
        </w:tc>
      </w:tr>
      <w:tr w:rsidR="00855E01" w:rsidRPr="001C3F45" w:rsidTr="00397186">
        <w:tc>
          <w:tcPr>
            <w:tcW w:w="125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  <w:r w:rsidRPr="001C3F45">
              <w:rPr>
                <w:b/>
                <w:sz w:val="22"/>
              </w:rPr>
              <w:t>Men</w:t>
            </w:r>
          </w:p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25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25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25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</w:tr>
      <w:tr w:rsidR="00855E01" w:rsidRPr="001C3F45" w:rsidTr="00397186">
        <w:tc>
          <w:tcPr>
            <w:tcW w:w="125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  <w:r w:rsidRPr="001C3F45">
              <w:rPr>
                <w:b/>
                <w:sz w:val="22"/>
              </w:rPr>
              <w:t>Women</w:t>
            </w:r>
          </w:p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25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25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250" w:type="pct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</w:tr>
    </w:tbl>
    <w:p w:rsidR="00855E01" w:rsidRDefault="00855E01" w:rsidP="00855E01">
      <w:pPr>
        <w:pBdr>
          <w:bottom w:val="single" w:sz="12" w:space="1" w:color="auto"/>
        </w:pBd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8"/>
          <w:szCs w:val="28"/>
        </w:rPr>
      </w:pPr>
    </w:p>
    <w:p w:rsidR="00855E01" w:rsidRPr="00693C3C" w:rsidRDefault="00855E01" w:rsidP="00855E01">
      <w:pPr>
        <w:jc w:val="center"/>
        <w:rPr>
          <w:b/>
          <w:sz w:val="28"/>
          <w:szCs w:val="28"/>
        </w:rPr>
      </w:pPr>
      <w:r w:rsidRPr="00693C3C">
        <w:rPr>
          <w:b/>
          <w:sz w:val="28"/>
          <w:szCs w:val="28"/>
        </w:rPr>
        <w:t>TRANSPORTATION FORM</w:t>
      </w:r>
    </w:p>
    <w:p w:rsidR="00855E01" w:rsidRDefault="00855E01" w:rsidP="00855E01">
      <w:pPr>
        <w:rPr>
          <w:b/>
          <w:sz w:val="22"/>
        </w:rPr>
      </w:pPr>
    </w:p>
    <w:p w:rsidR="00855E01" w:rsidRPr="00693C3C" w:rsidRDefault="00855E01" w:rsidP="00855E01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Country</w:t>
      </w:r>
      <w:r w:rsidRPr="00693C3C">
        <w:rPr>
          <w:b/>
          <w:sz w:val="28"/>
          <w:szCs w:val="28"/>
        </w:rPr>
        <w:t>:</w:t>
      </w: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Pr="00693C3C" w:rsidRDefault="00855E01" w:rsidP="00855E01">
      <w:pPr>
        <w:rPr>
          <w:b/>
          <w:sz w:val="24"/>
          <w:szCs w:val="24"/>
        </w:rPr>
      </w:pPr>
      <w:r w:rsidRPr="00693C3C">
        <w:rPr>
          <w:b/>
          <w:sz w:val="24"/>
          <w:szCs w:val="24"/>
        </w:rPr>
        <w:t>ARRIVALS</w:t>
      </w:r>
    </w:p>
    <w:p w:rsidR="00855E01" w:rsidRPr="00693C3C" w:rsidRDefault="00855E01" w:rsidP="00855E01">
      <w:pPr>
        <w:rPr>
          <w:b/>
          <w:sz w:val="24"/>
          <w:szCs w:val="24"/>
        </w:rPr>
      </w:pPr>
      <w:r w:rsidRPr="00693C3C"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T</w:t>
      </w:r>
      <w:r w:rsidRPr="00693C3C">
        <w:rPr>
          <w:b/>
          <w:i/>
          <w:sz w:val="24"/>
          <w:szCs w:val="24"/>
        </w:rPr>
        <w:t>ick</w:t>
      </w:r>
      <w:r>
        <w:rPr>
          <w:b/>
          <w:i/>
          <w:sz w:val="24"/>
          <w:szCs w:val="24"/>
        </w:rPr>
        <w:t xml:space="preserve"> </w:t>
      </w:r>
      <w:r w:rsidRPr="00693C3C">
        <w:rPr>
          <w:b/>
          <w:i/>
          <w:sz w:val="24"/>
          <w:szCs w:val="24"/>
        </w:rPr>
        <w:t>where</w:t>
      </w:r>
      <w:r>
        <w:rPr>
          <w:b/>
          <w:i/>
          <w:sz w:val="24"/>
          <w:szCs w:val="24"/>
        </w:rPr>
        <w:t xml:space="preserve"> </w:t>
      </w:r>
      <w:r w:rsidRPr="00693C3C">
        <w:rPr>
          <w:b/>
          <w:i/>
          <w:sz w:val="24"/>
          <w:szCs w:val="24"/>
        </w:rPr>
        <w:t>appropriate</w:t>
      </w:r>
      <w:r>
        <w:rPr>
          <w:b/>
          <w:i/>
          <w:sz w:val="24"/>
          <w:szCs w:val="24"/>
        </w:rPr>
        <w:t>, please</w:t>
      </w:r>
      <w:r w:rsidRPr="00693C3C">
        <w:rPr>
          <w:b/>
          <w:sz w:val="24"/>
          <w:szCs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417"/>
        <w:gridCol w:w="1560"/>
        <w:gridCol w:w="1417"/>
        <w:gridCol w:w="2126"/>
      </w:tblGrid>
      <w:tr w:rsidR="00855E01" w:rsidRPr="001C3F45" w:rsidTr="00397186">
        <w:tc>
          <w:tcPr>
            <w:tcW w:w="1384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  <w:r w:rsidRPr="001C3F4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17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  <w:r w:rsidRPr="001C3F4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60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  <w:r w:rsidRPr="001C3F45">
              <w:rPr>
                <w:b/>
                <w:sz w:val="24"/>
                <w:szCs w:val="24"/>
              </w:rPr>
              <w:t>Flight No.</w:t>
            </w:r>
          </w:p>
        </w:tc>
        <w:tc>
          <w:tcPr>
            <w:tcW w:w="1417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  <w:r w:rsidRPr="001C3F45">
              <w:rPr>
                <w:b/>
                <w:sz w:val="24"/>
                <w:szCs w:val="24"/>
              </w:rPr>
              <w:t>No. of people</w:t>
            </w:r>
          </w:p>
        </w:tc>
        <w:tc>
          <w:tcPr>
            <w:tcW w:w="2126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  <w:r w:rsidRPr="001C3F45">
              <w:rPr>
                <w:b/>
                <w:sz w:val="24"/>
                <w:szCs w:val="24"/>
              </w:rPr>
              <w:t>Including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3F45">
              <w:rPr>
                <w:b/>
                <w:sz w:val="24"/>
                <w:szCs w:val="24"/>
              </w:rPr>
              <w:t>wheelchair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3F45">
              <w:rPr>
                <w:b/>
                <w:sz w:val="24"/>
                <w:szCs w:val="24"/>
              </w:rPr>
              <w:t>users</w:t>
            </w:r>
          </w:p>
        </w:tc>
      </w:tr>
      <w:tr w:rsidR="00855E01" w:rsidRPr="001C3F45" w:rsidTr="00397186">
        <w:tc>
          <w:tcPr>
            <w:tcW w:w="1384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  <w:r w:rsidRPr="001C3F45">
              <w:rPr>
                <w:b/>
                <w:sz w:val="24"/>
                <w:szCs w:val="24"/>
              </w:rPr>
              <w:t xml:space="preserve">CAR      </w:t>
            </w:r>
            <w:r w:rsidRPr="001C3F45">
              <w:rPr>
                <w:b/>
                <w:sz w:val="24"/>
                <w:szCs w:val="24"/>
              </w:rPr>
              <w:sym w:font="Webdings" w:char="F063"/>
            </w:r>
          </w:p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417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</w:p>
        </w:tc>
      </w:tr>
      <w:tr w:rsidR="00855E01" w:rsidRPr="001C3F45" w:rsidTr="00397186">
        <w:tc>
          <w:tcPr>
            <w:tcW w:w="1384" w:type="dxa"/>
          </w:tcPr>
          <w:p w:rsidR="00855E01" w:rsidRPr="001C3F45" w:rsidRDefault="00855E01" w:rsidP="00397186">
            <w:pPr>
              <w:rPr>
                <w:b/>
                <w:sz w:val="22"/>
              </w:rPr>
            </w:pPr>
            <w:r w:rsidRPr="001C3F45">
              <w:rPr>
                <w:b/>
                <w:sz w:val="24"/>
                <w:szCs w:val="24"/>
              </w:rPr>
              <w:t xml:space="preserve">PLANE </w:t>
            </w:r>
            <w:r w:rsidRPr="001C3F45">
              <w:rPr>
                <w:b/>
                <w:sz w:val="22"/>
              </w:rPr>
              <w:sym w:font="Webdings" w:char="F063"/>
            </w:r>
          </w:p>
          <w:p w:rsidR="00855E01" w:rsidRPr="001C3F45" w:rsidRDefault="00855E01" w:rsidP="00397186">
            <w:pPr>
              <w:rPr>
                <w:b/>
              </w:rPr>
            </w:pPr>
            <w:r w:rsidRPr="001C3F45">
              <w:rPr>
                <w:b/>
              </w:rPr>
              <w:t>Prague Intl. Airport</w:t>
            </w:r>
          </w:p>
        </w:tc>
        <w:tc>
          <w:tcPr>
            <w:tcW w:w="1276" w:type="dxa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</w:tr>
    </w:tbl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Pr="001251FA" w:rsidRDefault="00855E01" w:rsidP="00855E01">
      <w:pPr>
        <w:rPr>
          <w:b/>
          <w:sz w:val="24"/>
          <w:szCs w:val="24"/>
        </w:rPr>
      </w:pPr>
      <w:r w:rsidRPr="001251FA">
        <w:rPr>
          <w:b/>
          <w:sz w:val="24"/>
          <w:szCs w:val="24"/>
        </w:rPr>
        <w:t>DEPARTURES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5"/>
        <w:gridCol w:w="1355"/>
        <w:gridCol w:w="1417"/>
        <w:gridCol w:w="1560"/>
        <w:gridCol w:w="1417"/>
        <w:gridCol w:w="2126"/>
      </w:tblGrid>
      <w:tr w:rsidR="00855E01" w:rsidRPr="001C3F45" w:rsidTr="00397186">
        <w:tc>
          <w:tcPr>
            <w:tcW w:w="1305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  <w:r w:rsidRPr="001C3F4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17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  <w:r w:rsidRPr="001C3F4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60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  <w:r w:rsidRPr="001C3F45">
              <w:rPr>
                <w:b/>
                <w:sz w:val="24"/>
                <w:szCs w:val="24"/>
              </w:rPr>
              <w:t>Flight No.</w:t>
            </w:r>
          </w:p>
        </w:tc>
        <w:tc>
          <w:tcPr>
            <w:tcW w:w="1417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  <w:r w:rsidRPr="001C3F45">
              <w:rPr>
                <w:b/>
                <w:sz w:val="24"/>
                <w:szCs w:val="24"/>
              </w:rPr>
              <w:t>No. of people</w:t>
            </w:r>
          </w:p>
        </w:tc>
        <w:tc>
          <w:tcPr>
            <w:tcW w:w="2126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  <w:r w:rsidRPr="001C3F45">
              <w:rPr>
                <w:b/>
                <w:sz w:val="24"/>
                <w:szCs w:val="24"/>
              </w:rPr>
              <w:t>Including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3F45">
              <w:rPr>
                <w:b/>
                <w:sz w:val="24"/>
                <w:szCs w:val="24"/>
              </w:rPr>
              <w:t>wheelchair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3F45">
              <w:rPr>
                <w:b/>
                <w:sz w:val="24"/>
                <w:szCs w:val="24"/>
              </w:rPr>
              <w:t>users</w:t>
            </w:r>
          </w:p>
        </w:tc>
      </w:tr>
      <w:tr w:rsidR="00855E01" w:rsidRPr="001C3F45" w:rsidTr="00397186">
        <w:tc>
          <w:tcPr>
            <w:tcW w:w="1305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  <w:r w:rsidRPr="001C3F45">
              <w:rPr>
                <w:b/>
                <w:sz w:val="24"/>
                <w:szCs w:val="24"/>
              </w:rPr>
              <w:t xml:space="preserve">CAR     </w:t>
            </w:r>
            <w:r w:rsidRPr="001C3F45">
              <w:rPr>
                <w:b/>
                <w:sz w:val="24"/>
                <w:szCs w:val="24"/>
              </w:rPr>
              <w:sym w:font="Webdings" w:char="F063"/>
            </w:r>
          </w:p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</w:t>
            </w:r>
          </w:p>
        </w:tc>
        <w:tc>
          <w:tcPr>
            <w:tcW w:w="1417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E01" w:rsidRPr="001C3F45" w:rsidRDefault="00855E01" w:rsidP="00397186">
            <w:pPr>
              <w:rPr>
                <w:b/>
                <w:sz w:val="24"/>
                <w:szCs w:val="24"/>
              </w:rPr>
            </w:pPr>
          </w:p>
        </w:tc>
      </w:tr>
      <w:tr w:rsidR="00855E01" w:rsidRPr="001C3F45" w:rsidTr="00397186">
        <w:tc>
          <w:tcPr>
            <w:tcW w:w="1305" w:type="dxa"/>
          </w:tcPr>
          <w:p w:rsidR="00855E01" w:rsidRPr="001C3F45" w:rsidRDefault="00855E01" w:rsidP="00397186">
            <w:pPr>
              <w:rPr>
                <w:b/>
                <w:sz w:val="22"/>
              </w:rPr>
            </w:pPr>
            <w:r w:rsidRPr="001C3F45">
              <w:rPr>
                <w:b/>
                <w:sz w:val="24"/>
                <w:szCs w:val="24"/>
              </w:rPr>
              <w:t>PLANE</w:t>
            </w:r>
            <w:r w:rsidRPr="001C3F45">
              <w:rPr>
                <w:b/>
                <w:sz w:val="22"/>
              </w:rPr>
              <w:sym w:font="Webdings" w:char="F063"/>
            </w:r>
          </w:p>
          <w:p w:rsidR="00855E01" w:rsidRPr="001C3F45" w:rsidRDefault="00855E01" w:rsidP="00397186">
            <w:pPr>
              <w:rPr>
                <w:b/>
                <w:sz w:val="22"/>
              </w:rPr>
            </w:pPr>
            <w:r w:rsidRPr="001C3F45">
              <w:rPr>
                <w:b/>
              </w:rPr>
              <w:t>Prague Intl. Airport</w:t>
            </w:r>
          </w:p>
        </w:tc>
        <w:tc>
          <w:tcPr>
            <w:tcW w:w="1355" w:type="dxa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560" w:type="dxa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855E01" w:rsidRPr="001C3F45" w:rsidRDefault="00855E01" w:rsidP="00397186">
            <w:pPr>
              <w:rPr>
                <w:b/>
                <w:sz w:val="22"/>
              </w:rPr>
            </w:pPr>
          </w:p>
        </w:tc>
      </w:tr>
    </w:tbl>
    <w:p w:rsidR="00855E01" w:rsidRDefault="00855E01" w:rsidP="00855E01">
      <w:pPr>
        <w:rPr>
          <w:b/>
          <w:sz w:val="22"/>
        </w:rPr>
      </w:pPr>
    </w:p>
    <w:p w:rsidR="00855E01" w:rsidRPr="001956F1" w:rsidRDefault="00855E01" w:rsidP="00855E01">
      <w:pPr>
        <w:rPr>
          <w:i/>
          <w:sz w:val="22"/>
        </w:rPr>
      </w:pPr>
      <w:r w:rsidRPr="001956F1">
        <w:rPr>
          <w:i/>
          <w:sz w:val="22"/>
        </w:rPr>
        <w:t>Note: LOC arranges for local transport from and to Prague Intl. Airport</w:t>
      </w:r>
      <w:r>
        <w:rPr>
          <w:i/>
          <w:sz w:val="22"/>
        </w:rPr>
        <w:t xml:space="preserve"> </w:t>
      </w:r>
      <w:r w:rsidRPr="001956F1">
        <w:rPr>
          <w:i/>
          <w:sz w:val="22"/>
        </w:rPr>
        <w:t>only.</w:t>
      </w: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8"/>
          <w:szCs w:val="28"/>
        </w:rPr>
      </w:pPr>
    </w:p>
    <w:p w:rsidR="00855E01" w:rsidRDefault="00855E01" w:rsidP="00855E01">
      <w:pPr>
        <w:rPr>
          <w:b/>
          <w:sz w:val="28"/>
          <w:szCs w:val="28"/>
        </w:rPr>
      </w:pPr>
    </w:p>
    <w:p w:rsidR="007B46F5" w:rsidRDefault="007B46F5" w:rsidP="00855E01">
      <w:pPr>
        <w:rPr>
          <w:b/>
          <w:sz w:val="28"/>
          <w:szCs w:val="28"/>
        </w:rPr>
      </w:pPr>
    </w:p>
    <w:p w:rsidR="007B46F5" w:rsidRDefault="007B46F5" w:rsidP="00855E01">
      <w:pPr>
        <w:jc w:val="center"/>
        <w:rPr>
          <w:b/>
          <w:sz w:val="28"/>
          <w:szCs w:val="28"/>
        </w:rPr>
      </w:pPr>
    </w:p>
    <w:p w:rsidR="007B46F5" w:rsidRDefault="007B46F5" w:rsidP="00855E01">
      <w:pPr>
        <w:jc w:val="center"/>
        <w:rPr>
          <w:b/>
          <w:sz w:val="28"/>
          <w:szCs w:val="28"/>
        </w:rPr>
      </w:pPr>
    </w:p>
    <w:p w:rsidR="00855E01" w:rsidRPr="001251FA" w:rsidRDefault="00855E01" w:rsidP="00855E01">
      <w:pPr>
        <w:jc w:val="center"/>
        <w:rPr>
          <w:b/>
          <w:sz w:val="28"/>
          <w:szCs w:val="28"/>
        </w:rPr>
      </w:pPr>
      <w:r w:rsidRPr="001251FA">
        <w:rPr>
          <w:b/>
          <w:sz w:val="28"/>
          <w:szCs w:val="28"/>
        </w:rPr>
        <w:t>SHEET OF PAYMENT</w:t>
      </w: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 xml:space="preserve">PARTICIPATION FEE </w:t>
      </w: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No. of Arch</w:t>
      </w:r>
      <w:r w:rsidRPr="00AD1D80">
        <w:rPr>
          <w:b/>
          <w:sz w:val="24"/>
          <w:szCs w:val="24"/>
        </w:rPr>
        <w:t>ers : ____________</w:t>
      </w:r>
      <w:r>
        <w:rPr>
          <w:b/>
          <w:sz w:val="24"/>
          <w:szCs w:val="24"/>
        </w:rPr>
        <w:t>____________</w:t>
      </w:r>
      <w:r w:rsidRPr="00AD1D80">
        <w:rPr>
          <w:b/>
          <w:sz w:val="24"/>
          <w:szCs w:val="24"/>
        </w:rPr>
        <w:t xml:space="preserve"> x EUR </w:t>
      </w:r>
      <w:r>
        <w:rPr>
          <w:b/>
          <w:sz w:val="24"/>
          <w:szCs w:val="24"/>
        </w:rPr>
        <w:t>150,- = EUR _________________,-</w:t>
      </w: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55E01" w:rsidRPr="00AD1D80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No. of Team Officials: ___________________ x EUR 100,- = EUR _________________,-</w:t>
      </w:r>
      <w:r w:rsidRPr="00AD1D80">
        <w:rPr>
          <w:b/>
          <w:sz w:val="24"/>
          <w:szCs w:val="24"/>
        </w:rPr>
        <w:t xml:space="preserve"> </w:t>
      </w:r>
    </w:p>
    <w:p w:rsidR="00855E01" w:rsidRDefault="00855E01" w:rsidP="00855E01">
      <w:pPr>
        <w:rPr>
          <w:b/>
          <w:sz w:val="24"/>
          <w:szCs w:val="24"/>
        </w:rPr>
      </w:pP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ACCOMMODATION and MEALS</w:t>
      </w: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No. of Team members: ___________________ x EUR 800,- = EUR ________________,-</w:t>
      </w:r>
    </w:p>
    <w:p w:rsidR="00855E01" w:rsidRPr="00AD1D80" w:rsidRDefault="00855E01" w:rsidP="00855E01">
      <w:pPr>
        <w:rPr>
          <w:b/>
          <w:sz w:val="24"/>
          <w:szCs w:val="24"/>
        </w:rPr>
      </w:pPr>
    </w:p>
    <w:p w:rsidR="00855E01" w:rsidRPr="00C12023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EXTRA NIGHTS </w:t>
      </w: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 xml:space="preserve">No. of Team members: ____________ + No. of _____________nights of extra stay (EUR 100,-) </w:t>
      </w: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 xml:space="preserve">Extra nights total: EUR __________________,- </w:t>
      </w: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LOCAL TRANSPORTATION FEE</w:t>
      </w: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855E01" w:rsidRPr="00AD1D80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No. of Team m</w:t>
      </w:r>
      <w:r w:rsidRPr="00AD1D80">
        <w:rPr>
          <w:b/>
          <w:sz w:val="24"/>
          <w:szCs w:val="24"/>
        </w:rPr>
        <w:t xml:space="preserve">embers: _____________ x EUR </w:t>
      </w:r>
      <w:r>
        <w:rPr>
          <w:b/>
          <w:sz w:val="24"/>
          <w:szCs w:val="24"/>
        </w:rPr>
        <w:t>8</w:t>
      </w:r>
      <w:r w:rsidRPr="00AD1D80">
        <w:rPr>
          <w:b/>
          <w:sz w:val="24"/>
          <w:szCs w:val="24"/>
        </w:rPr>
        <w:t xml:space="preserve">0,- </w:t>
      </w:r>
      <w:r>
        <w:rPr>
          <w:b/>
          <w:sz w:val="24"/>
          <w:szCs w:val="24"/>
        </w:rPr>
        <w:t>= EUR _____________</w:t>
      </w:r>
      <w:r w:rsidRPr="00AD1D80">
        <w:rPr>
          <w:b/>
          <w:sz w:val="24"/>
          <w:szCs w:val="24"/>
        </w:rPr>
        <w:t>_,-.</w:t>
      </w: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C12023">
        <w:rPr>
          <w:b/>
          <w:sz w:val="22"/>
          <w:u w:val="single"/>
        </w:rPr>
        <w:t>TOTAL</w:t>
      </w:r>
      <w:r>
        <w:rPr>
          <w:b/>
          <w:sz w:val="22"/>
        </w:rPr>
        <w:t xml:space="preserve"> Team payment: EUR ____________________________________________,-</w:t>
      </w: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855E01" w:rsidRDefault="00855E01" w:rsidP="0085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C12023">
        <w:rPr>
          <w:b/>
          <w:sz w:val="22"/>
          <w:u w:val="single"/>
        </w:rPr>
        <w:t>30 percent</w:t>
      </w:r>
      <w:r>
        <w:rPr>
          <w:b/>
          <w:sz w:val="22"/>
        </w:rPr>
        <w:t xml:space="preserve"> Team payment: EUR __________________________________________,-</w:t>
      </w:r>
    </w:p>
    <w:p w:rsidR="00855E01" w:rsidRDefault="00855E01" w:rsidP="00855E01">
      <w:pPr>
        <w:rPr>
          <w:b/>
          <w:sz w:val="22"/>
        </w:rPr>
      </w:pPr>
    </w:p>
    <w:p w:rsidR="00855E01" w:rsidRDefault="00855E01" w:rsidP="00855E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 percent of the </w:t>
      </w:r>
      <w:r w:rsidRPr="000B60B1">
        <w:rPr>
          <w:b/>
          <w:sz w:val="24"/>
          <w:szCs w:val="24"/>
        </w:rPr>
        <w:t>Participation&amp;Transportation</w:t>
      </w:r>
      <w:r>
        <w:rPr>
          <w:b/>
          <w:sz w:val="24"/>
          <w:szCs w:val="24"/>
        </w:rPr>
        <w:t xml:space="preserve"> </w:t>
      </w:r>
      <w:r w:rsidRPr="000B60B1">
        <w:rPr>
          <w:b/>
          <w:sz w:val="24"/>
          <w:szCs w:val="24"/>
        </w:rPr>
        <w:t>Fees</w:t>
      </w:r>
      <w:r>
        <w:rPr>
          <w:b/>
          <w:sz w:val="24"/>
          <w:szCs w:val="24"/>
        </w:rPr>
        <w:t xml:space="preserve"> </w:t>
      </w:r>
      <w:r w:rsidRPr="000B60B1">
        <w:rPr>
          <w:b/>
          <w:sz w:val="24"/>
          <w:szCs w:val="24"/>
        </w:rPr>
        <w:t>should</w:t>
      </w:r>
      <w:r>
        <w:rPr>
          <w:b/>
          <w:sz w:val="24"/>
          <w:szCs w:val="24"/>
        </w:rPr>
        <w:t xml:space="preserve"> </w:t>
      </w:r>
      <w:r w:rsidRPr="000B60B1">
        <w:rPr>
          <w:b/>
          <w:sz w:val="24"/>
          <w:szCs w:val="24"/>
        </w:rPr>
        <w:t>be</w:t>
      </w:r>
      <w:r>
        <w:rPr>
          <w:b/>
          <w:sz w:val="24"/>
          <w:szCs w:val="24"/>
        </w:rPr>
        <w:t xml:space="preserve"> </w:t>
      </w:r>
      <w:r w:rsidRPr="000B60B1">
        <w:rPr>
          <w:b/>
          <w:sz w:val="24"/>
          <w:szCs w:val="24"/>
        </w:rPr>
        <w:t>transfered no</w:t>
      </w:r>
      <w:r>
        <w:rPr>
          <w:b/>
          <w:sz w:val="24"/>
          <w:szCs w:val="24"/>
        </w:rPr>
        <w:t xml:space="preserve">t </w:t>
      </w:r>
      <w:r w:rsidRPr="000B60B1">
        <w:rPr>
          <w:b/>
          <w:sz w:val="24"/>
          <w:szCs w:val="24"/>
        </w:rPr>
        <w:t>later</w:t>
      </w:r>
      <w:r>
        <w:rPr>
          <w:b/>
          <w:sz w:val="24"/>
          <w:szCs w:val="24"/>
        </w:rPr>
        <w:t xml:space="preserve"> </w:t>
      </w:r>
      <w:r w:rsidRPr="000B60B1">
        <w:rPr>
          <w:b/>
          <w:sz w:val="24"/>
          <w:szCs w:val="24"/>
        </w:rPr>
        <w:t>than</w:t>
      </w:r>
      <w:r>
        <w:rPr>
          <w:b/>
          <w:sz w:val="24"/>
          <w:szCs w:val="24"/>
        </w:rPr>
        <w:t xml:space="preserve"> in </w:t>
      </w:r>
      <w:r w:rsidR="00941F8F">
        <w:rPr>
          <w:b/>
          <w:sz w:val="24"/>
          <w:szCs w:val="24"/>
        </w:rPr>
        <w:t>May</w:t>
      </w:r>
      <w:r w:rsidR="007B46F5">
        <w:rPr>
          <w:b/>
          <w:sz w:val="24"/>
          <w:szCs w:val="24"/>
        </w:rPr>
        <w:t xml:space="preserve"> 6</w:t>
      </w:r>
      <w:r>
        <w:rPr>
          <w:b/>
          <w:sz w:val="24"/>
          <w:szCs w:val="24"/>
        </w:rPr>
        <w:t>, 2019.</w:t>
      </w:r>
    </w:p>
    <w:p w:rsidR="00855E01" w:rsidRDefault="00855E01" w:rsidP="00855E01">
      <w:pPr>
        <w:rPr>
          <w:b/>
          <w:sz w:val="24"/>
          <w:szCs w:val="24"/>
        </w:rPr>
      </w:pPr>
    </w:p>
    <w:p w:rsidR="00855E01" w:rsidRDefault="00855E01" w:rsidP="00855E01">
      <w:pPr>
        <w:rPr>
          <w:b/>
          <w:sz w:val="24"/>
          <w:szCs w:val="24"/>
        </w:rPr>
      </w:pPr>
    </w:p>
    <w:p w:rsidR="00855E01" w:rsidRDefault="00855E01" w:rsidP="00855E01">
      <w:pPr>
        <w:rPr>
          <w:b/>
          <w:sz w:val="24"/>
          <w:szCs w:val="24"/>
        </w:rPr>
      </w:pPr>
    </w:p>
    <w:p w:rsidR="00855E01" w:rsidRDefault="00855E01" w:rsidP="00855E01">
      <w:pPr>
        <w:rPr>
          <w:b/>
          <w:sz w:val="24"/>
          <w:szCs w:val="24"/>
        </w:rPr>
      </w:pPr>
    </w:p>
    <w:p w:rsidR="00855E01" w:rsidRDefault="00855E01" w:rsidP="00855E01">
      <w:pPr>
        <w:rPr>
          <w:b/>
          <w:sz w:val="24"/>
          <w:szCs w:val="24"/>
        </w:rPr>
      </w:pPr>
    </w:p>
    <w:p w:rsidR="00855E01" w:rsidRDefault="00855E01" w:rsidP="00855E01">
      <w:pPr>
        <w:rPr>
          <w:b/>
          <w:sz w:val="24"/>
          <w:szCs w:val="24"/>
        </w:rPr>
      </w:pPr>
    </w:p>
    <w:p w:rsidR="00855E01" w:rsidRDefault="00855E01" w:rsidP="00855E01">
      <w:pPr>
        <w:rPr>
          <w:b/>
          <w:sz w:val="24"/>
          <w:szCs w:val="24"/>
        </w:rPr>
      </w:pPr>
    </w:p>
    <w:p w:rsidR="00855E01" w:rsidRDefault="00855E01" w:rsidP="00855E01">
      <w:pPr>
        <w:rPr>
          <w:b/>
          <w:sz w:val="24"/>
          <w:szCs w:val="24"/>
        </w:rPr>
      </w:pPr>
    </w:p>
    <w:p w:rsidR="00855E01" w:rsidRDefault="00855E01" w:rsidP="00855E01">
      <w:pPr>
        <w:rPr>
          <w:b/>
          <w:sz w:val="24"/>
          <w:szCs w:val="24"/>
        </w:rPr>
      </w:pPr>
    </w:p>
    <w:p w:rsidR="00855E01" w:rsidRDefault="00855E01" w:rsidP="00855E01">
      <w:pPr>
        <w:rPr>
          <w:b/>
          <w:sz w:val="24"/>
          <w:szCs w:val="24"/>
        </w:rPr>
      </w:pPr>
    </w:p>
    <w:p w:rsidR="00855E01" w:rsidRDefault="00855E01" w:rsidP="00855E01">
      <w:pPr>
        <w:rPr>
          <w:b/>
          <w:sz w:val="24"/>
          <w:szCs w:val="24"/>
        </w:rPr>
      </w:pPr>
    </w:p>
    <w:p w:rsidR="00855E01" w:rsidRDefault="00855E01" w:rsidP="00855E01">
      <w:pPr>
        <w:rPr>
          <w:b/>
          <w:sz w:val="24"/>
          <w:szCs w:val="24"/>
        </w:rPr>
      </w:pPr>
    </w:p>
    <w:p w:rsidR="00855E01" w:rsidRDefault="00855E01" w:rsidP="00855E01">
      <w:pPr>
        <w:rPr>
          <w:b/>
          <w:sz w:val="24"/>
          <w:szCs w:val="24"/>
        </w:rPr>
      </w:pPr>
    </w:p>
    <w:p w:rsidR="00C91E33" w:rsidRDefault="00C91E33" w:rsidP="00C91E33">
      <w:pPr>
        <w:tabs>
          <w:tab w:val="left" w:pos="567"/>
          <w:tab w:val="left" w:pos="1985"/>
          <w:tab w:val="left" w:pos="4395"/>
        </w:tabs>
        <w:rPr>
          <w:b/>
        </w:rPr>
      </w:pPr>
    </w:p>
    <w:p w:rsidR="00282A59" w:rsidRDefault="00282A59" w:rsidP="00C91E33">
      <w:pPr>
        <w:tabs>
          <w:tab w:val="left" w:pos="0"/>
          <w:tab w:val="left" w:pos="1985"/>
          <w:tab w:val="left" w:pos="6804"/>
        </w:tabs>
        <w:rPr>
          <w:b/>
          <w:sz w:val="22"/>
        </w:rPr>
      </w:pPr>
    </w:p>
    <w:p w:rsidR="00C91E33" w:rsidRDefault="00282A59" w:rsidP="00C91E33">
      <w:pPr>
        <w:tabs>
          <w:tab w:val="left" w:pos="0"/>
          <w:tab w:val="left" w:pos="1985"/>
          <w:tab w:val="left" w:pos="6804"/>
        </w:tabs>
        <w:rPr>
          <w:b/>
          <w:sz w:val="22"/>
        </w:rPr>
      </w:pPr>
      <w:r>
        <w:rPr>
          <w:b/>
          <w:sz w:val="22"/>
        </w:rPr>
        <w:t>Payment details:</w:t>
      </w:r>
    </w:p>
    <w:p w:rsidR="00282A59" w:rsidRDefault="00282A59" w:rsidP="00C91E33">
      <w:pPr>
        <w:tabs>
          <w:tab w:val="left" w:pos="0"/>
          <w:tab w:val="left" w:pos="1985"/>
          <w:tab w:val="left" w:pos="6804"/>
        </w:tabs>
        <w:rPr>
          <w:b/>
          <w:sz w:val="22"/>
        </w:rPr>
      </w:pPr>
    </w:p>
    <w:p w:rsidR="00282A59" w:rsidRPr="00282A59" w:rsidRDefault="00282A59" w:rsidP="00282A59">
      <w:pPr>
        <w:tabs>
          <w:tab w:val="left" w:pos="567"/>
          <w:tab w:val="left" w:pos="1985"/>
          <w:tab w:val="left" w:pos="4395"/>
        </w:tabs>
        <w:rPr>
          <w:b/>
          <w:sz w:val="22"/>
          <w:szCs w:val="22"/>
        </w:rPr>
      </w:pPr>
      <w:r w:rsidRPr="00282A59">
        <w:rPr>
          <w:b/>
          <w:sz w:val="22"/>
          <w:szCs w:val="22"/>
        </w:rPr>
        <w:t xml:space="preserve">30 percent of the participation Fee should be transferred to the LOC Bank </w:t>
      </w:r>
      <w:r w:rsidR="00941F8F">
        <w:rPr>
          <w:b/>
          <w:sz w:val="22"/>
          <w:szCs w:val="22"/>
        </w:rPr>
        <w:t>Account by May</w:t>
      </w:r>
      <w:r w:rsidRPr="00282A59">
        <w:rPr>
          <w:b/>
          <w:sz w:val="22"/>
          <w:szCs w:val="22"/>
        </w:rPr>
        <w:t xml:space="preserve"> 6, 2019.</w:t>
      </w:r>
    </w:p>
    <w:p w:rsidR="00282A59" w:rsidRDefault="00282A59" w:rsidP="00282A59">
      <w:pPr>
        <w:rPr>
          <w:b/>
          <w:sz w:val="22"/>
          <w:szCs w:val="22"/>
        </w:rPr>
      </w:pPr>
    </w:p>
    <w:p w:rsidR="00282A59" w:rsidRPr="00282A59" w:rsidRDefault="00282A59" w:rsidP="00282A59">
      <w:pPr>
        <w:rPr>
          <w:b/>
          <w:sz w:val="22"/>
          <w:szCs w:val="22"/>
        </w:rPr>
      </w:pPr>
      <w:r w:rsidRPr="00282A59">
        <w:rPr>
          <w:b/>
          <w:sz w:val="22"/>
          <w:szCs w:val="22"/>
        </w:rPr>
        <w:t>Balance due should be transfered not later than in June 1</w:t>
      </w:r>
      <w:r w:rsidR="00941F8F">
        <w:rPr>
          <w:b/>
          <w:sz w:val="22"/>
          <w:szCs w:val="22"/>
        </w:rPr>
        <w:t>5</w:t>
      </w:r>
      <w:r w:rsidRPr="00282A59">
        <w:rPr>
          <w:b/>
          <w:sz w:val="22"/>
          <w:szCs w:val="22"/>
        </w:rPr>
        <w:t>, 2019 to the following Bank Account:</w:t>
      </w:r>
    </w:p>
    <w:p w:rsidR="00282A59" w:rsidRPr="00282A59" w:rsidRDefault="00282A59" w:rsidP="00282A59">
      <w:pPr>
        <w:rPr>
          <w:b/>
          <w:sz w:val="22"/>
          <w:szCs w:val="22"/>
        </w:rPr>
      </w:pPr>
    </w:p>
    <w:p w:rsidR="00282A59" w:rsidRPr="00282A59" w:rsidRDefault="00282A59" w:rsidP="00282A59">
      <w:pPr>
        <w:rPr>
          <w:b/>
          <w:sz w:val="22"/>
          <w:szCs w:val="22"/>
        </w:rPr>
      </w:pPr>
      <w:r w:rsidRPr="00282A59">
        <w:rPr>
          <w:b/>
          <w:sz w:val="22"/>
          <w:szCs w:val="22"/>
        </w:rPr>
        <w:t xml:space="preserve">Bank Address: CSOB, a.s., </w:t>
      </w:r>
    </w:p>
    <w:p w:rsidR="00282A59" w:rsidRPr="00282A59" w:rsidRDefault="00282A59" w:rsidP="00282A59">
      <w:pPr>
        <w:rPr>
          <w:b/>
          <w:sz w:val="22"/>
          <w:szCs w:val="22"/>
        </w:rPr>
      </w:pPr>
      <w:r w:rsidRPr="00282A59">
        <w:rPr>
          <w:b/>
          <w:sz w:val="22"/>
          <w:szCs w:val="22"/>
        </w:rPr>
        <w:tab/>
      </w:r>
      <w:r w:rsidRPr="00282A59">
        <w:rPr>
          <w:b/>
          <w:sz w:val="22"/>
          <w:szCs w:val="22"/>
        </w:rPr>
        <w:tab/>
        <w:t xml:space="preserve">Komenskeho 72, </w:t>
      </w:r>
    </w:p>
    <w:p w:rsidR="00282A59" w:rsidRPr="00282A59" w:rsidRDefault="00282A59" w:rsidP="00282A59">
      <w:pPr>
        <w:rPr>
          <w:b/>
          <w:sz w:val="22"/>
          <w:szCs w:val="22"/>
        </w:rPr>
      </w:pPr>
      <w:r w:rsidRPr="00282A59">
        <w:rPr>
          <w:b/>
          <w:sz w:val="22"/>
          <w:szCs w:val="22"/>
        </w:rPr>
        <w:tab/>
      </w:r>
      <w:r w:rsidRPr="00282A59">
        <w:rPr>
          <w:b/>
          <w:sz w:val="22"/>
          <w:szCs w:val="22"/>
        </w:rPr>
        <w:tab/>
        <w:t>549 01, Nove Mesto nad Metuji</w:t>
      </w:r>
    </w:p>
    <w:p w:rsidR="00282A59" w:rsidRPr="00282A59" w:rsidRDefault="00282A59" w:rsidP="00282A59">
      <w:pPr>
        <w:tabs>
          <w:tab w:val="left" w:pos="708"/>
          <w:tab w:val="left" w:pos="1416"/>
          <w:tab w:val="left" w:pos="2124"/>
          <w:tab w:val="left" w:pos="2832"/>
          <w:tab w:val="left" w:pos="6975"/>
        </w:tabs>
        <w:rPr>
          <w:b/>
          <w:sz w:val="22"/>
          <w:szCs w:val="22"/>
        </w:rPr>
      </w:pPr>
      <w:r w:rsidRPr="00282A59">
        <w:rPr>
          <w:b/>
          <w:sz w:val="22"/>
          <w:szCs w:val="22"/>
        </w:rPr>
        <w:tab/>
      </w:r>
      <w:r w:rsidRPr="00282A59">
        <w:rPr>
          <w:b/>
          <w:sz w:val="22"/>
          <w:szCs w:val="22"/>
        </w:rPr>
        <w:tab/>
        <w:t>Czech Republic</w:t>
      </w:r>
      <w:r w:rsidRPr="00282A59">
        <w:rPr>
          <w:b/>
          <w:sz w:val="22"/>
          <w:szCs w:val="22"/>
        </w:rPr>
        <w:tab/>
      </w:r>
    </w:p>
    <w:p w:rsidR="00282A59" w:rsidRPr="00282A59" w:rsidRDefault="00282A59" w:rsidP="00282A59">
      <w:pPr>
        <w:rPr>
          <w:b/>
          <w:sz w:val="22"/>
          <w:szCs w:val="22"/>
        </w:rPr>
      </w:pPr>
    </w:p>
    <w:p w:rsidR="00282A59" w:rsidRPr="00282A59" w:rsidRDefault="00282A59" w:rsidP="00282A59">
      <w:pPr>
        <w:rPr>
          <w:b/>
          <w:sz w:val="22"/>
          <w:szCs w:val="22"/>
        </w:rPr>
      </w:pPr>
      <w:r w:rsidRPr="00282A59">
        <w:rPr>
          <w:b/>
          <w:sz w:val="22"/>
          <w:szCs w:val="22"/>
        </w:rPr>
        <w:t>Bank Account Owner: Sports Club Nove Mesto nad Metuji</w:t>
      </w:r>
    </w:p>
    <w:p w:rsidR="00282A59" w:rsidRPr="00282A59" w:rsidRDefault="00282A59" w:rsidP="00282A59">
      <w:pPr>
        <w:rPr>
          <w:b/>
          <w:sz w:val="22"/>
          <w:szCs w:val="22"/>
        </w:rPr>
      </w:pPr>
      <w:r w:rsidRPr="00282A59">
        <w:rPr>
          <w:b/>
          <w:sz w:val="22"/>
          <w:szCs w:val="22"/>
        </w:rPr>
        <w:t>Bank Account Number: 275371783/ 0300</w:t>
      </w:r>
    </w:p>
    <w:p w:rsidR="00282A59" w:rsidRPr="00282A59" w:rsidRDefault="00282A59" w:rsidP="00282A59">
      <w:pPr>
        <w:rPr>
          <w:b/>
          <w:sz w:val="22"/>
          <w:szCs w:val="22"/>
        </w:rPr>
      </w:pPr>
      <w:r w:rsidRPr="00282A59">
        <w:rPr>
          <w:b/>
          <w:sz w:val="22"/>
          <w:szCs w:val="22"/>
        </w:rPr>
        <w:t>IBAN: CZ73 0300 0000 0002 7537 1783</w:t>
      </w:r>
    </w:p>
    <w:p w:rsidR="00282A59" w:rsidRPr="00282A59" w:rsidRDefault="00282A59" w:rsidP="00282A59">
      <w:pPr>
        <w:rPr>
          <w:b/>
          <w:sz w:val="22"/>
          <w:szCs w:val="22"/>
        </w:rPr>
      </w:pPr>
      <w:r w:rsidRPr="00282A59">
        <w:rPr>
          <w:b/>
          <w:sz w:val="22"/>
          <w:szCs w:val="22"/>
        </w:rPr>
        <w:t>SWIFT Code: CEKOCZPP</w:t>
      </w:r>
    </w:p>
    <w:p w:rsidR="00282A59" w:rsidRPr="00282A59" w:rsidRDefault="00941F8F" w:rsidP="00282A59">
      <w:pPr>
        <w:rPr>
          <w:b/>
          <w:sz w:val="22"/>
          <w:szCs w:val="22"/>
        </w:rPr>
      </w:pPr>
      <w:r>
        <w:rPr>
          <w:b/>
          <w:sz w:val="22"/>
          <w:szCs w:val="22"/>
        </w:rPr>
        <w:t>Variable Symbol: 20190615</w:t>
      </w:r>
    </w:p>
    <w:p w:rsidR="00282A59" w:rsidRPr="00282A59" w:rsidRDefault="00282A59" w:rsidP="00282A59">
      <w:pPr>
        <w:rPr>
          <w:b/>
          <w:sz w:val="22"/>
          <w:szCs w:val="22"/>
        </w:rPr>
      </w:pPr>
      <w:r w:rsidRPr="00282A59">
        <w:rPr>
          <w:b/>
          <w:sz w:val="22"/>
          <w:szCs w:val="22"/>
        </w:rPr>
        <w:t xml:space="preserve">Specific Symbol: WRT/ </w:t>
      </w:r>
      <w:r w:rsidRPr="00282A59">
        <w:rPr>
          <w:b/>
          <w:i/>
          <w:sz w:val="22"/>
          <w:szCs w:val="22"/>
        </w:rPr>
        <w:t>country code</w:t>
      </w:r>
      <w:r w:rsidRPr="00282A5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82A59">
        <w:rPr>
          <w:i/>
          <w:sz w:val="22"/>
          <w:szCs w:val="22"/>
        </w:rPr>
        <w:t>(specify your international country code)</w:t>
      </w:r>
    </w:p>
    <w:p w:rsidR="00282A59" w:rsidRPr="00282A59" w:rsidRDefault="00282A59" w:rsidP="00C91E33">
      <w:pPr>
        <w:tabs>
          <w:tab w:val="left" w:pos="0"/>
          <w:tab w:val="left" w:pos="1985"/>
          <w:tab w:val="left" w:pos="6804"/>
        </w:tabs>
        <w:rPr>
          <w:b/>
          <w:sz w:val="22"/>
          <w:szCs w:val="22"/>
        </w:rPr>
      </w:pPr>
    </w:p>
    <w:p w:rsidR="00C14A55" w:rsidRDefault="00C14A55" w:rsidP="00C91E33">
      <w:pPr>
        <w:tabs>
          <w:tab w:val="left" w:pos="0"/>
          <w:tab w:val="left" w:pos="1985"/>
          <w:tab w:val="left" w:pos="6804"/>
        </w:tabs>
        <w:rPr>
          <w:b/>
          <w:sz w:val="22"/>
        </w:rPr>
      </w:pPr>
    </w:p>
    <w:p w:rsidR="00C14A55" w:rsidRDefault="00C14A55" w:rsidP="00C91E33">
      <w:pPr>
        <w:tabs>
          <w:tab w:val="left" w:pos="0"/>
          <w:tab w:val="left" w:pos="1985"/>
          <w:tab w:val="left" w:pos="6804"/>
        </w:tabs>
        <w:rPr>
          <w:b/>
          <w:sz w:val="22"/>
        </w:rPr>
      </w:pPr>
    </w:p>
    <w:p w:rsidR="00C14A55" w:rsidRDefault="00C14A55" w:rsidP="00C91E33">
      <w:pPr>
        <w:tabs>
          <w:tab w:val="left" w:pos="0"/>
          <w:tab w:val="left" w:pos="1985"/>
          <w:tab w:val="left" w:pos="6804"/>
        </w:tabs>
        <w:rPr>
          <w:b/>
          <w:sz w:val="22"/>
        </w:rPr>
      </w:pPr>
    </w:p>
    <w:p w:rsidR="00C91E33" w:rsidRDefault="00C91E33" w:rsidP="00C91E33">
      <w:pPr>
        <w:rPr>
          <w:sz w:val="22"/>
        </w:rPr>
      </w:pPr>
    </w:p>
    <w:p w:rsidR="00C91E33" w:rsidRDefault="00C91E33" w:rsidP="00C91E33">
      <w:pPr>
        <w:rPr>
          <w:sz w:val="22"/>
        </w:rPr>
      </w:pPr>
    </w:p>
    <w:p w:rsidR="00C91E33" w:rsidRPr="001B09C3" w:rsidRDefault="00282A59" w:rsidP="00C91E33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C91E33" w:rsidRDefault="00C91E33" w:rsidP="00C91E33">
      <w:pPr>
        <w:rPr>
          <w:sz w:val="22"/>
        </w:rPr>
      </w:pPr>
    </w:p>
    <w:p w:rsidR="00C91E33" w:rsidRDefault="00C91E33" w:rsidP="00C91E33">
      <w:pPr>
        <w:rPr>
          <w:b/>
          <w:sz w:val="22"/>
        </w:rPr>
      </w:pPr>
    </w:p>
    <w:p w:rsidR="00C91E33" w:rsidRDefault="00C91E33" w:rsidP="00C91E33">
      <w:pPr>
        <w:rPr>
          <w:b/>
          <w:sz w:val="22"/>
        </w:rPr>
      </w:pPr>
    </w:p>
    <w:p w:rsidR="00C91E33" w:rsidRDefault="00C91E33" w:rsidP="00C91E33">
      <w:pPr>
        <w:rPr>
          <w:b/>
          <w:sz w:val="22"/>
        </w:rPr>
      </w:pPr>
    </w:p>
    <w:p w:rsidR="00C91E33" w:rsidRDefault="00C91E33" w:rsidP="00C91E33">
      <w:pPr>
        <w:rPr>
          <w:b/>
          <w:sz w:val="22"/>
        </w:rPr>
      </w:pPr>
    </w:p>
    <w:p w:rsidR="00C91E33" w:rsidRDefault="00C91E33" w:rsidP="00C91E33">
      <w:pPr>
        <w:rPr>
          <w:b/>
          <w:sz w:val="22"/>
        </w:rPr>
      </w:pPr>
    </w:p>
    <w:p w:rsidR="00C91E33" w:rsidRDefault="00C91E33" w:rsidP="00C91E33">
      <w:pPr>
        <w:rPr>
          <w:b/>
          <w:sz w:val="22"/>
        </w:rPr>
      </w:pPr>
    </w:p>
    <w:p w:rsidR="00C91E33" w:rsidRDefault="00C91E33" w:rsidP="00C91E33">
      <w:pPr>
        <w:rPr>
          <w:b/>
          <w:sz w:val="22"/>
        </w:rPr>
      </w:pPr>
    </w:p>
    <w:p w:rsidR="00C91E33" w:rsidRDefault="00C91E33" w:rsidP="00C91E33">
      <w:pPr>
        <w:rPr>
          <w:b/>
          <w:sz w:val="22"/>
        </w:rPr>
      </w:pPr>
    </w:p>
    <w:p w:rsidR="00C91E33" w:rsidRDefault="00C91E33" w:rsidP="00C91E33">
      <w:pPr>
        <w:rPr>
          <w:b/>
          <w:sz w:val="22"/>
        </w:rPr>
      </w:pPr>
    </w:p>
    <w:p w:rsidR="00C91E33" w:rsidRDefault="00C91E33" w:rsidP="00C91E33">
      <w:pPr>
        <w:rPr>
          <w:b/>
          <w:sz w:val="22"/>
        </w:rPr>
      </w:pPr>
    </w:p>
    <w:p w:rsidR="00C91E33" w:rsidRDefault="00C91E33" w:rsidP="00C91E33">
      <w:pPr>
        <w:rPr>
          <w:b/>
          <w:sz w:val="22"/>
        </w:rPr>
      </w:pPr>
    </w:p>
    <w:p w:rsidR="000B60B1" w:rsidRPr="000B60B1" w:rsidRDefault="000B60B1" w:rsidP="00C76D0D">
      <w:pPr>
        <w:rPr>
          <w:b/>
          <w:sz w:val="28"/>
          <w:szCs w:val="28"/>
        </w:rPr>
      </w:pPr>
    </w:p>
    <w:sectPr w:rsidR="000B60B1" w:rsidRPr="000B60B1" w:rsidSect="00BF7440">
      <w:headerReference w:type="default" r:id="rId13"/>
      <w:footerReference w:type="default" r:id="rId14"/>
      <w:pgSz w:w="11906" w:h="16838"/>
      <w:pgMar w:top="1135" w:right="1133" w:bottom="1417" w:left="1134" w:header="850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F42" w:rsidRDefault="00A81F42" w:rsidP="00E70AB3">
      <w:r>
        <w:separator/>
      </w:r>
    </w:p>
  </w:endnote>
  <w:endnote w:type="continuationSeparator" w:id="1">
    <w:p w:rsidR="00A81F42" w:rsidRDefault="00A81F42" w:rsidP="00E70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BF" w:rsidRDefault="004B4DFB" w:rsidP="00E7559F">
    <w:pPr>
      <w:rPr>
        <w:b/>
      </w:rPr>
    </w:pPr>
    <w:r w:rsidRPr="004B4DFB">
      <w:rPr>
        <w:b/>
        <w:noProof/>
      </w:rPr>
      <w:drawing>
        <wp:inline distT="0" distB="0" distL="0" distR="0">
          <wp:extent cx="1866900" cy="886778"/>
          <wp:effectExtent l="19050" t="0" r="0" b="0"/>
          <wp:docPr id="8" name="obrázek 1" descr="C:\Users\David\Pictures\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Pictures\head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6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559F">
      <w:rPr>
        <w:b/>
      </w:rPr>
      <w:t xml:space="preserve"> Para-Archery World Ranking Tournament and European Cup 2019</w:t>
    </w:r>
  </w:p>
  <w:p w:rsidR="00E7559F" w:rsidRPr="00E7559F" w:rsidRDefault="00E7559F" w:rsidP="00E7559F">
    <w:pPr>
      <w:ind w:left="2552" w:firstLine="425"/>
      <w:rPr>
        <w:b/>
      </w:rPr>
    </w:pPr>
    <w:r>
      <w:rPr>
        <w:b/>
      </w:rPr>
      <w:t xml:space="preserve"> Nové Město nad Metují, Czech Republic, </w:t>
    </w:r>
    <w:hyperlink r:id="rId2" w:history="1">
      <w:r w:rsidRPr="00F15B91">
        <w:rPr>
          <w:rStyle w:val="Hypertextovodkaz"/>
          <w:b/>
        </w:rPr>
        <w:t>snajdrcpv@volny.cz</w:t>
      </w:r>
    </w:hyperlink>
    <w:r>
      <w:rPr>
        <w:b/>
      </w:rPr>
      <w:t xml:space="preserve">,             </w:t>
    </w:r>
    <w:hyperlink r:id="rId3" w:history="1">
      <w:r w:rsidRPr="00F15B91">
        <w:rPr>
          <w:rStyle w:val="Hypertextovodkaz"/>
          <w:b/>
        </w:rPr>
        <w:t>www.sportklub.cz</w:t>
      </w:r>
    </w:hyperlink>
    <w:r>
      <w:rPr>
        <w:b/>
      </w:rPr>
      <w:t xml:space="preserve">, FB </w:t>
    </w:r>
    <w:r w:rsidRPr="00E7559F">
      <w:rPr>
        <w:b/>
        <w:i/>
      </w:rPr>
      <w:t>Para-Archery World Ranking Nove Město nad Metuji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F42" w:rsidRDefault="00A81F42" w:rsidP="00E70AB3">
      <w:r>
        <w:separator/>
      </w:r>
    </w:p>
  </w:footnote>
  <w:footnote w:type="continuationSeparator" w:id="1">
    <w:p w:rsidR="00A81F42" w:rsidRDefault="00A81F42" w:rsidP="00E70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BF" w:rsidRDefault="009D64BF" w:rsidP="00BF7440">
    <w:pPr>
      <w:pStyle w:val="Zhlav"/>
      <w:tabs>
        <w:tab w:val="left" w:pos="3635"/>
      </w:tabs>
    </w:pPr>
    <w:r w:rsidRPr="00376BDE">
      <w:rPr>
        <w:noProof/>
      </w:rPr>
      <w:drawing>
        <wp:inline distT="0" distB="0" distL="0" distR="0">
          <wp:extent cx="800100" cy="619125"/>
          <wp:effectExtent l="0" t="0" r="0" b="9525"/>
          <wp:docPr id="1" name="obrázek 1" descr="S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3333"/>
                  <a:stretch/>
                </pic:blipFill>
                <pic:spPr bwMode="auto">
                  <a:xfrm>
                    <a:off x="0" y="0"/>
                    <a:ext cx="800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B2832">
      <w:rPr>
        <w:noProof/>
      </w:rPr>
      <w:drawing>
        <wp:inline distT="0" distB="0" distL="0" distR="0">
          <wp:extent cx="1504950" cy="1012101"/>
          <wp:effectExtent l="0" t="0" r="0" b="0"/>
          <wp:docPr id="3" name="obrázek 1" descr="C:\Users\David\AppData\Local\Microsoft\Windows\INetCache\Content.Word\Para-EC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AppData\Local\Microsoft\Windows\INetCache\Content.Word\Para-EC20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121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7440">
      <w:t xml:space="preserve"> </w:t>
    </w:r>
    <w:r>
      <w:rPr>
        <w:rFonts w:ascii="Verdana" w:hAnsi="Verdana"/>
        <w:noProof/>
        <w:sz w:val="17"/>
        <w:szCs w:val="17"/>
      </w:rPr>
      <w:drawing>
        <wp:inline distT="0" distB="0" distL="0" distR="0">
          <wp:extent cx="781277" cy="864000"/>
          <wp:effectExtent l="0" t="0" r="0" b="0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77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7E26">
      <w:rPr>
        <w:noProof/>
      </w:rPr>
      <w:drawing>
        <wp:inline distT="0" distB="0" distL="0" distR="0">
          <wp:extent cx="1019175" cy="1019175"/>
          <wp:effectExtent l="19050" t="0" r="9525" b="0"/>
          <wp:docPr id="6" name="obrázek 2" descr="C:\Users\David\Documents\lukostřelba\WRT2019\WREC_2019_logo_rgb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vid\Documents\lukostřelba\WRT2019\WREC_2019_logo_rgb_mi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82147" cy="864000"/>
          <wp:effectExtent l="0" t="0" r="0" b="0"/>
          <wp:docPr id="4" name="obrázek 4" descr="znak NMM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 NMM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47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0AB3">
      <w:rPr>
        <w:noProof/>
      </w:rPr>
      <w:drawing>
        <wp:inline distT="0" distB="0" distL="0" distR="0">
          <wp:extent cx="981075" cy="609600"/>
          <wp:effectExtent l="0" t="0" r="9525" b="0"/>
          <wp:docPr id="5" name="obrázek 5" descr="Logo CAT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TH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AAC"/>
    <w:multiLevelType w:val="hybridMultilevel"/>
    <w:tmpl w:val="24BC9EB4"/>
    <w:lvl w:ilvl="0" w:tplc="83A6F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0B83"/>
    <w:multiLevelType w:val="hybridMultilevel"/>
    <w:tmpl w:val="7CAEAD56"/>
    <w:lvl w:ilvl="0" w:tplc="F0F6D19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21CF2CBC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3350B1"/>
    <w:multiLevelType w:val="singleLevel"/>
    <w:tmpl w:val="C712A5C8"/>
    <w:lvl w:ilvl="0">
      <w:start w:val="4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hint="default"/>
        <w:b/>
      </w:rPr>
    </w:lvl>
  </w:abstractNum>
  <w:abstractNum w:abstractNumId="4">
    <w:nsid w:val="67CA7B7C"/>
    <w:multiLevelType w:val="singleLevel"/>
    <w:tmpl w:val="4F3C20F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8A4CA4"/>
    <w:rsid w:val="00010A48"/>
    <w:rsid w:val="00011B10"/>
    <w:rsid w:val="00035918"/>
    <w:rsid w:val="000376ED"/>
    <w:rsid w:val="0004409F"/>
    <w:rsid w:val="00050FD5"/>
    <w:rsid w:val="00052E23"/>
    <w:rsid w:val="00060FF9"/>
    <w:rsid w:val="00084795"/>
    <w:rsid w:val="000B60B1"/>
    <w:rsid w:val="000E20AA"/>
    <w:rsid w:val="000E4DC9"/>
    <w:rsid w:val="000F1696"/>
    <w:rsid w:val="000F65DD"/>
    <w:rsid w:val="00106191"/>
    <w:rsid w:val="001177F2"/>
    <w:rsid w:val="001251FA"/>
    <w:rsid w:val="0014016C"/>
    <w:rsid w:val="001410B2"/>
    <w:rsid w:val="00147BEF"/>
    <w:rsid w:val="00152541"/>
    <w:rsid w:val="00155485"/>
    <w:rsid w:val="00156021"/>
    <w:rsid w:val="00163132"/>
    <w:rsid w:val="00172C86"/>
    <w:rsid w:val="00174DB2"/>
    <w:rsid w:val="00184604"/>
    <w:rsid w:val="001848FB"/>
    <w:rsid w:val="00187A79"/>
    <w:rsid w:val="00191052"/>
    <w:rsid w:val="0019514A"/>
    <w:rsid w:val="001956F1"/>
    <w:rsid w:val="001A4916"/>
    <w:rsid w:val="001B09C3"/>
    <w:rsid w:val="001B1BBF"/>
    <w:rsid w:val="001B7E26"/>
    <w:rsid w:val="001C3F45"/>
    <w:rsid w:val="001D1DDB"/>
    <w:rsid w:val="001D3797"/>
    <w:rsid w:val="001E35C5"/>
    <w:rsid w:val="001E7145"/>
    <w:rsid w:val="00201462"/>
    <w:rsid w:val="00203F84"/>
    <w:rsid w:val="00206CCA"/>
    <w:rsid w:val="00215871"/>
    <w:rsid w:val="0022071E"/>
    <w:rsid w:val="00221B7D"/>
    <w:rsid w:val="00240380"/>
    <w:rsid w:val="00251132"/>
    <w:rsid w:val="00252E7A"/>
    <w:rsid w:val="00257E52"/>
    <w:rsid w:val="00282A59"/>
    <w:rsid w:val="00284945"/>
    <w:rsid w:val="00296C91"/>
    <w:rsid w:val="002B4F61"/>
    <w:rsid w:val="002C423E"/>
    <w:rsid w:val="002C4F91"/>
    <w:rsid w:val="00307453"/>
    <w:rsid w:val="003143A1"/>
    <w:rsid w:val="00314F1A"/>
    <w:rsid w:val="00326610"/>
    <w:rsid w:val="003358FC"/>
    <w:rsid w:val="00343F55"/>
    <w:rsid w:val="0035564C"/>
    <w:rsid w:val="00362615"/>
    <w:rsid w:val="003634A0"/>
    <w:rsid w:val="0037248C"/>
    <w:rsid w:val="00373F08"/>
    <w:rsid w:val="00376BDE"/>
    <w:rsid w:val="003841B7"/>
    <w:rsid w:val="0039077D"/>
    <w:rsid w:val="003A6EC7"/>
    <w:rsid w:val="003B1FFC"/>
    <w:rsid w:val="003B2AC1"/>
    <w:rsid w:val="003B2C15"/>
    <w:rsid w:val="003B7E9D"/>
    <w:rsid w:val="003D103C"/>
    <w:rsid w:val="003E1218"/>
    <w:rsid w:val="003E2421"/>
    <w:rsid w:val="003F0073"/>
    <w:rsid w:val="003F5A76"/>
    <w:rsid w:val="004025CD"/>
    <w:rsid w:val="004148C4"/>
    <w:rsid w:val="00424348"/>
    <w:rsid w:val="0042483F"/>
    <w:rsid w:val="0043093E"/>
    <w:rsid w:val="0043751C"/>
    <w:rsid w:val="004403B1"/>
    <w:rsid w:val="00442395"/>
    <w:rsid w:val="00446FDC"/>
    <w:rsid w:val="004628A3"/>
    <w:rsid w:val="004701C6"/>
    <w:rsid w:val="004A73EC"/>
    <w:rsid w:val="004B4DFB"/>
    <w:rsid w:val="004D0A98"/>
    <w:rsid w:val="004D14B1"/>
    <w:rsid w:val="004D37F9"/>
    <w:rsid w:val="004E7338"/>
    <w:rsid w:val="004F1D06"/>
    <w:rsid w:val="004F6454"/>
    <w:rsid w:val="00514B65"/>
    <w:rsid w:val="00521032"/>
    <w:rsid w:val="0052581E"/>
    <w:rsid w:val="00543DA5"/>
    <w:rsid w:val="005469EE"/>
    <w:rsid w:val="00551B81"/>
    <w:rsid w:val="00556EB2"/>
    <w:rsid w:val="0057097E"/>
    <w:rsid w:val="0058508E"/>
    <w:rsid w:val="005A7833"/>
    <w:rsid w:val="005B1E3C"/>
    <w:rsid w:val="005B6AB3"/>
    <w:rsid w:val="005D154B"/>
    <w:rsid w:val="005D1A55"/>
    <w:rsid w:val="005D26E6"/>
    <w:rsid w:val="005D7E6F"/>
    <w:rsid w:val="005E39E5"/>
    <w:rsid w:val="00621B50"/>
    <w:rsid w:val="006220FE"/>
    <w:rsid w:val="00643DA8"/>
    <w:rsid w:val="00644665"/>
    <w:rsid w:val="00646D12"/>
    <w:rsid w:val="00650BAE"/>
    <w:rsid w:val="00693C3C"/>
    <w:rsid w:val="006B0B99"/>
    <w:rsid w:val="006B7D1F"/>
    <w:rsid w:val="006C3EC3"/>
    <w:rsid w:val="006F4015"/>
    <w:rsid w:val="006F48DE"/>
    <w:rsid w:val="006F6DA1"/>
    <w:rsid w:val="00711992"/>
    <w:rsid w:val="00724777"/>
    <w:rsid w:val="007267C2"/>
    <w:rsid w:val="007271C5"/>
    <w:rsid w:val="0076377D"/>
    <w:rsid w:val="007664F9"/>
    <w:rsid w:val="007902E0"/>
    <w:rsid w:val="00792721"/>
    <w:rsid w:val="007927BD"/>
    <w:rsid w:val="0079704C"/>
    <w:rsid w:val="007A2C14"/>
    <w:rsid w:val="007B22E0"/>
    <w:rsid w:val="007B274C"/>
    <w:rsid w:val="007B46F5"/>
    <w:rsid w:val="007E57AD"/>
    <w:rsid w:val="007E7D0E"/>
    <w:rsid w:val="007F13B0"/>
    <w:rsid w:val="0080169C"/>
    <w:rsid w:val="008046FF"/>
    <w:rsid w:val="00804B5F"/>
    <w:rsid w:val="00810C65"/>
    <w:rsid w:val="00816D28"/>
    <w:rsid w:val="00816F46"/>
    <w:rsid w:val="00824F74"/>
    <w:rsid w:val="00825029"/>
    <w:rsid w:val="0085089F"/>
    <w:rsid w:val="00855E01"/>
    <w:rsid w:val="00865901"/>
    <w:rsid w:val="008705B1"/>
    <w:rsid w:val="008908D5"/>
    <w:rsid w:val="00893D7A"/>
    <w:rsid w:val="00893FFF"/>
    <w:rsid w:val="008A4CA4"/>
    <w:rsid w:val="008B088C"/>
    <w:rsid w:val="008B2832"/>
    <w:rsid w:val="008C6842"/>
    <w:rsid w:val="008D4CBB"/>
    <w:rsid w:val="008D72F6"/>
    <w:rsid w:val="008F1FDC"/>
    <w:rsid w:val="008F2AE3"/>
    <w:rsid w:val="00916C3F"/>
    <w:rsid w:val="00931B43"/>
    <w:rsid w:val="0093597E"/>
    <w:rsid w:val="00941F8F"/>
    <w:rsid w:val="009477EE"/>
    <w:rsid w:val="00970E31"/>
    <w:rsid w:val="00983006"/>
    <w:rsid w:val="0098733D"/>
    <w:rsid w:val="009A090F"/>
    <w:rsid w:val="009A1A7A"/>
    <w:rsid w:val="009A7CE8"/>
    <w:rsid w:val="009B3F76"/>
    <w:rsid w:val="009C4992"/>
    <w:rsid w:val="009D64BF"/>
    <w:rsid w:val="009E023D"/>
    <w:rsid w:val="009F2203"/>
    <w:rsid w:val="009F763A"/>
    <w:rsid w:val="00A00AB5"/>
    <w:rsid w:val="00A02FD6"/>
    <w:rsid w:val="00A254B1"/>
    <w:rsid w:val="00A458CC"/>
    <w:rsid w:val="00A5390E"/>
    <w:rsid w:val="00A670A6"/>
    <w:rsid w:val="00A72F86"/>
    <w:rsid w:val="00A81F42"/>
    <w:rsid w:val="00AA4C54"/>
    <w:rsid w:val="00AC2D1D"/>
    <w:rsid w:val="00AD1D80"/>
    <w:rsid w:val="00AE0F10"/>
    <w:rsid w:val="00AF3B7E"/>
    <w:rsid w:val="00AF565E"/>
    <w:rsid w:val="00B0475A"/>
    <w:rsid w:val="00B2081D"/>
    <w:rsid w:val="00B52546"/>
    <w:rsid w:val="00B66C86"/>
    <w:rsid w:val="00B90CC2"/>
    <w:rsid w:val="00B971A7"/>
    <w:rsid w:val="00BA79F6"/>
    <w:rsid w:val="00BB44E9"/>
    <w:rsid w:val="00BC7D36"/>
    <w:rsid w:val="00BE1A1C"/>
    <w:rsid w:val="00BE4EEB"/>
    <w:rsid w:val="00BF1557"/>
    <w:rsid w:val="00BF7440"/>
    <w:rsid w:val="00C12023"/>
    <w:rsid w:val="00C12AE0"/>
    <w:rsid w:val="00C14A55"/>
    <w:rsid w:val="00C2055F"/>
    <w:rsid w:val="00C431E1"/>
    <w:rsid w:val="00C609EF"/>
    <w:rsid w:val="00C72A5F"/>
    <w:rsid w:val="00C76D0D"/>
    <w:rsid w:val="00C9109E"/>
    <w:rsid w:val="00C91E33"/>
    <w:rsid w:val="00C920F7"/>
    <w:rsid w:val="00C95628"/>
    <w:rsid w:val="00CA7C5C"/>
    <w:rsid w:val="00CB7D73"/>
    <w:rsid w:val="00D177C7"/>
    <w:rsid w:val="00D202BE"/>
    <w:rsid w:val="00D3575D"/>
    <w:rsid w:val="00D43807"/>
    <w:rsid w:val="00D5186E"/>
    <w:rsid w:val="00D54CC9"/>
    <w:rsid w:val="00D83E8E"/>
    <w:rsid w:val="00DA5401"/>
    <w:rsid w:val="00DA7FEC"/>
    <w:rsid w:val="00DB049A"/>
    <w:rsid w:val="00DB2D7E"/>
    <w:rsid w:val="00DB35A4"/>
    <w:rsid w:val="00DB3852"/>
    <w:rsid w:val="00DB5CC4"/>
    <w:rsid w:val="00DC0DEA"/>
    <w:rsid w:val="00DE4893"/>
    <w:rsid w:val="00E001B0"/>
    <w:rsid w:val="00E04CB8"/>
    <w:rsid w:val="00E06032"/>
    <w:rsid w:val="00E1247C"/>
    <w:rsid w:val="00E14F66"/>
    <w:rsid w:val="00E1555D"/>
    <w:rsid w:val="00E15857"/>
    <w:rsid w:val="00E40127"/>
    <w:rsid w:val="00E413CE"/>
    <w:rsid w:val="00E5431F"/>
    <w:rsid w:val="00E70AB3"/>
    <w:rsid w:val="00E7559F"/>
    <w:rsid w:val="00E84744"/>
    <w:rsid w:val="00E8569B"/>
    <w:rsid w:val="00EB41C2"/>
    <w:rsid w:val="00EE62AA"/>
    <w:rsid w:val="00EF6696"/>
    <w:rsid w:val="00EF7584"/>
    <w:rsid w:val="00F03323"/>
    <w:rsid w:val="00F1346F"/>
    <w:rsid w:val="00F26786"/>
    <w:rsid w:val="00F31B63"/>
    <w:rsid w:val="00F33EEE"/>
    <w:rsid w:val="00F47357"/>
    <w:rsid w:val="00F562D3"/>
    <w:rsid w:val="00F567BA"/>
    <w:rsid w:val="00F608DB"/>
    <w:rsid w:val="00F64B77"/>
    <w:rsid w:val="00F74EFB"/>
    <w:rsid w:val="00F8371C"/>
    <w:rsid w:val="00FB0DA2"/>
    <w:rsid w:val="00FB6EA2"/>
    <w:rsid w:val="00FC5338"/>
    <w:rsid w:val="00FD5E03"/>
    <w:rsid w:val="00FD6D7F"/>
    <w:rsid w:val="00FE3D0F"/>
    <w:rsid w:val="00FF0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A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F2AE3"/>
    <w:pPr>
      <w:jc w:val="center"/>
    </w:pPr>
    <w:rPr>
      <w:b/>
    </w:rPr>
  </w:style>
  <w:style w:type="character" w:styleId="Hypertextovodkaz">
    <w:name w:val="Hyperlink"/>
    <w:rsid w:val="008F2AE3"/>
    <w:rPr>
      <w:color w:val="0000FF"/>
      <w:u w:val="single"/>
    </w:rPr>
  </w:style>
  <w:style w:type="paragraph" w:styleId="Rozvrendokumentu">
    <w:name w:val="Document Map"/>
    <w:basedOn w:val="Normln"/>
    <w:semiHidden/>
    <w:rsid w:val="008F2AE3"/>
    <w:pPr>
      <w:shd w:val="clear" w:color="auto" w:fill="000080"/>
    </w:pPr>
    <w:rPr>
      <w:rFonts w:ascii="Tahoma" w:hAnsi="Tahoma"/>
    </w:rPr>
  </w:style>
  <w:style w:type="paragraph" w:styleId="Podtitul">
    <w:name w:val="Subtitle"/>
    <w:basedOn w:val="Normln"/>
    <w:qFormat/>
    <w:rsid w:val="008F2AE3"/>
    <w:pPr>
      <w:jc w:val="center"/>
    </w:pPr>
    <w:rPr>
      <w:b/>
    </w:rPr>
  </w:style>
  <w:style w:type="table" w:styleId="Mkatabulky">
    <w:name w:val="Table Grid"/>
    <w:basedOn w:val="Normlntabulka"/>
    <w:rsid w:val="001B0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E70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0AB3"/>
  </w:style>
  <w:style w:type="paragraph" w:styleId="Zpat">
    <w:name w:val="footer"/>
    <w:basedOn w:val="Normln"/>
    <w:link w:val="ZpatChar"/>
    <w:rsid w:val="00E70A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0AB3"/>
  </w:style>
  <w:style w:type="paragraph" w:styleId="Textbubliny">
    <w:name w:val="Balloon Text"/>
    <w:basedOn w:val="Normln"/>
    <w:link w:val="TextbublinyChar"/>
    <w:rsid w:val="00E847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47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2E23"/>
    <w:pPr>
      <w:ind w:left="720"/>
      <w:contextualSpacing/>
    </w:pPr>
  </w:style>
  <w:style w:type="character" w:styleId="Zvraznn">
    <w:name w:val="Emphasis"/>
    <w:basedOn w:val="Standardnpsmoodstavce"/>
    <w:qFormat/>
    <w:rsid w:val="00650B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worldarchery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ortklub.cz" TargetMode="External"/><Relationship Id="rId12" Type="http://schemas.openxmlformats.org/officeDocument/2006/relationships/hyperlink" Target="https://worldarchery.org/Para-Archer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ssification@archery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arbora.misikova@right-car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lee@archery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klub.cz" TargetMode="External"/><Relationship Id="rId2" Type="http://schemas.openxmlformats.org/officeDocument/2006/relationships/hyperlink" Target="mailto:snajdrcpv@volny.cz" TargetMode="External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1639</Words>
  <Characters>9673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 O Z P I S</vt:lpstr>
      <vt:lpstr>R O Z P I S</vt:lpstr>
    </vt:vector>
  </TitlesOfParts>
  <Company>Hewlett-Packard Company</Company>
  <LinksUpToDate>false</LinksUpToDate>
  <CharactersWithSpaces>11290</CharactersWithSpaces>
  <SharedDoc>false</SharedDoc>
  <HLinks>
    <vt:vector size="36" baseType="variant">
      <vt:variant>
        <vt:i4>65560</vt:i4>
      </vt:variant>
      <vt:variant>
        <vt:i4>9</vt:i4>
      </vt:variant>
      <vt:variant>
        <vt:i4>0</vt:i4>
      </vt:variant>
      <vt:variant>
        <vt:i4>5</vt:i4>
      </vt:variant>
      <vt:variant>
        <vt:lpwstr>http://www.sportklub.cz/</vt:lpwstr>
      </vt:variant>
      <vt:variant>
        <vt:lpwstr/>
      </vt:variant>
      <vt:variant>
        <vt:i4>5373970</vt:i4>
      </vt:variant>
      <vt:variant>
        <vt:i4>6</vt:i4>
      </vt:variant>
      <vt:variant>
        <vt:i4>0</vt:i4>
      </vt:variant>
      <vt:variant>
        <vt:i4>5</vt:i4>
      </vt:variant>
      <vt:variant>
        <vt:lpwstr>http://redir.netcentrum.cz/?noaudit&amp;url=http%3A%2F%2Fwww%2Eworldarchery%2Eorg%2FPARA%2DARCHERY%2FClassification%2FClassification%2DForms</vt:lpwstr>
      </vt:variant>
      <vt:variant>
        <vt:lpwstr/>
      </vt:variant>
      <vt:variant>
        <vt:i4>1507387</vt:i4>
      </vt:variant>
      <vt:variant>
        <vt:i4>3</vt:i4>
      </vt:variant>
      <vt:variant>
        <vt:i4>0</vt:i4>
      </vt:variant>
      <vt:variant>
        <vt:i4>5</vt:i4>
      </vt:variant>
      <vt:variant>
        <vt:lpwstr>mailto:rahadpour@archery.org</vt:lpwstr>
      </vt:variant>
      <vt:variant>
        <vt:lpwstr/>
      </vt:variant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http://register.worldarchery.org/</vt:lpwstr>
      </vt:variant>
      <vt:variant>
        <vt:lpwstr/>
      </vt:variant>
      <vt:variant>
        <vt:i4>65560</vt:i4>
      </vt:variant>
      <vt:variant>
        <vt:i4>6</vt:i4>
      </vt:variant>
      <vt:variant>
        <vt:i4>0</vt:i4>
      </vt:variant>
      <vt:variant>
        <vt:i4>5</vt:i4>
      </vt:variant>
      <vt:variant>
        <vt:lpwstr>http://www.sportklub.cz/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mailto:sportklub@sportklub.cz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I S</dc:title>
  <dc:creator>Zdenek Sebek</dc:creator>
  <cp:lastModifiedBy>David</cp:lastModifiedBy>
  <cp:revision>2</cp:revision>
  <cp:lastPrinted>2002-03-21T08:47:00Z</cp:lastPrinted>
  <dcterms:created xsi:type="dcterms:W3CDTF">2019-05-01T10:25:00Z</dcterms:created>
  <dcterms:modified xsi:type="dcterms:W3CDTF">2019-05-01T10:25:00Z</dcterms:modified>
</cp:coreProperties>
</file>